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7A6F0" w14:textId="0F7C4A5B" w:rsidR="00525E2B" w:rsidRPr="00C2238F" w:rsidRDefault="00525E2B" w:rsidP="00CB128D">
      <w:pPr>
        <w:spacing w:before="100" w:beforeAutospacing="1" w:after="100" w:afterAutospacing="1"/>
        <w:rPr>
          <w:rFonts w:ascii="Segoe UI" w:eastAsia="Times New Roman" w:hAnsi="Segoe UI" w:cs="Segoe UI"/>
          <w:b/>
          <w:bCs/>
          <w:sz w:val="16"/>
          <w:szCs w:val="16"/>
          <w:lang w:eastAsia="en-GB"/>
        </w:rPr>
      </w:pPr>
      <w:r w:rsidRPr="00C2238F">
        <w:rPr>
          <w:rFonts w:ascii="Segoe UI" w:eastAsia="Times New Roman" w:hAnsi="Segoe UI" w:cs="Segoe UI"/>
          <w:b/>
          <w:bCs/>
          <w:sz w:val="16"/>
          <w:szCs w:val="16"/>
          <w:lang w:eastAsia="en-GB"/>
        </w:rPr>
        <w:t>3</w:t>
      </w:r>
      <w:r w:rsidRPr="00C2238F">
        <w:rPr>
          <w:rFonts w:ascii="Segoe UI" w:eastAsia="Times New Roman" w:hAnsi="Segoe UI" w:cs="Segoe UI"/>
          <w:b/>
          <w:bCs/>
          <w:sz w:val="16"/>
          <w:szCs w:val="16"/>
          <w:vertAlign w:val="superscript"/>
          <w:lang w:eastAsia="en-GB"/>
        </w:rPr>
        <w:t>rd</w:t>
      </w:r>
      <w:r w:rsidRPr="00C2238F">
        <w:rPr>
          <w:rFonts w:ascii="Segoe UI" w:eastAsia="Times New Roman" w:hAnsi="Segoe UI" w:cs="Segoe UI"/>
          <w:b/>
          <w:bCs/>
          <w:sz w:val="16"/>
          <w:szCs w:val="16"/>
          <w:lang w:eastAsia="en-GB"/>
        </w:rPr>
        <w:t xml:space="preserve"> September 2026</w:t>
      </w:r>
    </w:p>
    <w:p w14:paraId="5699902A" w14:textId="0EF4BE5D" w:rsidR="00CB128D" w:rsidRPr="00C2238F" w:rsidRDefault="00CB128D" w:rsidP="00CB128D">
      <w:pPr>
        <w:spacing w:before="100" w:beforeAutospacing="1" w:after="100" w:afterAutospacing="1"/>
        <w:rPr>
          <w:rFonts w:ascii="Segoe UI" w:eastAsia="Times New Roman" w:hAnsi="Segoe UI" w:cs="Segoe UI"/>
          <w:b/>
          <w:bCs/>
          <w:sz w:val="16"/>
          <w:szCs w:val="16"/>
          <w:lang w:eastAsia="en-GB"/>
        </w:rPr>
      </w:pPr>
      <w:r w:rsidRPr="00C2238F">
        <w:rPr>
          <w:rFonts w:ascii="Segoe UI" w:eastAsia="Times New Roman" w:hAnsi="Segoe UI" w:cs="Segoe UI"/>
          <w:b/>
          <w:bCs/>
          <w:sz w:val="16"/>
          <w:szCs w:val="16"/>
          <w:lang w:eastAsia="en-GB"/>
        </w:rPr>
        <w:t>Dear Parents and Carers,</w:t>
      </w:r>
    </w:p>
    <w:p w14:paraId="1D44F04D" w14:textId="3F180508"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b/>
          <w:bCs/>
          <w:sz w:val="16"/>
          <w:szCs w:val="16"/>
          <w:lang w:eastAsia="en-GB"/>
        </w:rPr>
        <w:t xml:space="preserve">Re: Important </w:t>
      </w:r>
      <w:r w:rsidR="005A6954" w:rsidRPr="00C2238F">
        <w:rPr>
          <w:rFonts w:ascii="Segoe UI" w:eastAsia="Times New Roman" w:hAnsi="Segoe UI" w:cs="Segoe UI"/>
          <w:b/>
          <w:bCs/>
          <w:sz w:val="16"/>
          <w:szCs w:val="16"/>
          <w:lang w:eastAsia="en-GB"/>
        </w:rPr>
        <w:t xml:space="preserve">- Pupil Premium Funding - </w:t>
      </w:r>
      <w:r w:rsidRPr="00C2238F">
        <w:rPr>
          <w:rFonts w:ascii="Segoe UI" w:eastAsia="Times New Roman" w:hAnsi="Segoe UI" w:cs="Segoe UI"/>
          <w:b/>
          <w:bCs/>
          <w:sz w:val="16"/>
          <w:szCs w:val="16"/>
          <w:lang w:eastAsia="en-GB"/>
        </w:rPr>
        <w:t>Free School Meals (FSM) Information</w:t>
      </w:r>
    </w:p>
    <w:p w14:paraId="78C37E74" w14:textId="77777777"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 xml:space="preserve">Please carefully read the information below as it contains important information for </w:t>
      </w:r>
      <w:r w:rsidRPr="00C2238F">
        <w:rPr>
          <w:rFonts w:ascii="Segoe UI" w:eastAsia="Times New Roman" w:hAnsi="Segoe UI" w:cs="Segoe UI"/>
          <w:b/>
          <w:bCs/>
          <w:sz w:val="16"/>
          <w:szCs w:val="16"/>
          <w:lang w:eastAsia="en-GB"/>
        </w:rPr>
        <w:t>all parents and carers</w:t>
      </w:r>
      <w:r w:rsidRPr="00C2238F">
        <w:rPr>
          <w:rFonts w:ascii="Segoe UI" w:eastAsia="Times New Roman" w:hAnsi="Segoe UI" w:cs="Segoe UI"/>
          <w:sz w:val="16"/>
          <w:szCs w:val="16"/>
          <w:lang w:eastAsia="en-GB"/>
        </w:rPr>
        <w:t>, including those whose children currently receive free school meals, those who have recently completed an eligibility form, and those who think their child may be eligible.</w:t>
      </w:r>
    </w:p>
    <w:p w14:paraId="7ED72917" w14:textId="77777777"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All families who wish to receive free school meals through the benefits-based eligibility criteria must complete an application. Eligibility is reviewed annually, and a new application may be required each academic year.</w:t>
      </w:r>
    </w:p>
    <w:p w14:paraId="1F50486D" w14:textId="77777777"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 xml:space="preserve">The eligibility criteria for free school meals have changed for the </w:t>
      </w:r>
      <w:r w:rsidRPr="00C2238F">
        <w:rPr>
          <w:rFonts w:ascii="Segoe UI" w:eastAsia="Times New Roman" w:hAnsi="Segoe UI" w:cs="Segoe UI"/>
          <w:b/>
          <w:bCs/>
          <w:sz w:val="16"/>
          <w:szCs w:val="16"/>
          <w:lang w:eastAsia="en-GB"/>
        </w:rPr>
        <w:t>2026–2027 academic year</w:t>
      </w:r>
      <w:r w:rsidRPr="00C2238F">
        <w:rPr>
          <w:rFonts w:ascii="Segoe UI" w:eastAsia="Times New Roman" w:hAnsi="Segoe UI" w:cs="Segoe UI"/>
          <w:sz w:val="16"/>
          <w:szCs w:val="16"/>
          <w:lang w:eastAsia="en-GB"/>
        </w:rPr>
        <w:t>. If your household receives Universal Credit, your child may be eligible for free school meals.</w:t>
      </w:r>
    </w:p>
    <w:p w14:paraId="65F734D1" w14:textId="77777777"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Please follow this link to apply:</w:t>
      </w:r>
    </w:p>
    <w:p w14:paraId="57B2311B" w14:textId="77777777" w:rsidR="00CB128D" w:rsidRPr="00C2238F" w:rsidRDefault="002A68BA" w:rsidP="00CB128D">
      <w:pPr>
        <w:spacing w:before="100" w:beforeAutospacing="1" w:after="100" w:afterAutospacing="1"/>
        <w:rPr>
          <w:rFonts w:ascii="Segoe UI" w:eastAsia="Times New Roman" w:hAnsi="Segoe UI" w:cs="Segoe UI"/>
          <w:sz w:val="16"/>
          <w:szCs w:val="16"/>
          <w:lang w:eastAsia="en-GB"/>
        </w:rPr>
      </w:pPr>
      <w:hyperlink r:id="rId10" w:history="1">
        <w:r w:rsidR="00CB128D" w:rsidRPr="00C2238F">
          <w:rPr>
            <w:rFonts w:ascii="Segoe UI" w:eastAsia="Times New Roman" w:hAnsi="Segoe UI" w:cs="Segoe UI"/>
            <w:b/>
            <w:bCs/>
            <w:color w:val="0000FF"/>
            <w:sz w:val="16"/>
            <w:szCs w:val="16"/>
            <w:u w:val="single"/>
            <w:lang w:eastAsia="en-GB"/>
          </w:rPr>
          <w:t>https://fsm.lgfl.net/app</w:t>
        </w:r>
      </w:hyperlink>
    </w:p>
    <w:p w14:paraId="6A12CA53" w14:textId="77777777"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Once your application has been processed, you will be notified immediately of the outcome. The school will also receive notification of your application and will process this where your child is eligible.</w:t>
      </w:r>
    </w:p>
    <w:p w14:paraId="6DE8B31B" w14:textId="0F12BC28" w:rsidR="00CB128D" w:rsidRPr="00C2238F" w:rsidRDefault="00CB128D" w:rsidP="00CB128D">
      <w:pPr>
        <w:spacing w:before="100" w:beforeAutospacing="1" w:after="100" w:afterAutospacing="1"/>
        <w:outlineLvl w:val="2"/>
        <w:rPr>
          <w:rFonts w:ascii="Segoe UI" w:eastAsia="Times New Roman" w:hAnsi="Segoe UI" w:cs="Segoe UI"/>
          <w:b/>
          <w:bCs/>
          <w:sz w:val="16"/>
          <w:szCs w:val="16"/>
          <w:lang w:eastAsia="en-GB"/>
        </w:rPr>
      </w:pPr>
      <w:r w:rsidRPr="00C2238F">
        <w:rPr>
          <w:rFonts w:ascii="Segoe UI" w:eastAsia="Times New Roman" w:hAnsi="Segoe UI" w:cs="Segoe UI"/>
          <w:b/>
          <w:bCs/>
          <w:sz w:val="16"/>
          <w:szCs w:val="16"/>
          <w:lang w:eastAsia="en-GB"/>
        </w:rPr>
        <w:t>I</w:t>
      </w:r>
      <w:r w:rsidR="005A6954" w:rsidRPr="00C2238F">
        <w:rPr>
          <w:rFonts w:ascii="Segoe UI" w:eastAsia="Times New Roman" w:hAnsi="Segoe UI" w:cs="Segoe UI"/>
          <w:b/>
          <w:bCs/>
          <w:sz w:val="16"/>
          <w:szCs w:val="16"/>
          <w:lang w:eastAsia="en-GB"/>
        </w:rPr>
        <w:t>NFORMATION</w:t>
      </w:r>
      <w:r w:rsidRPr="00C2238F">
        <w:rPr>
          <w:rFonts w:ascii="Segoe UI" w:eastAsia="Times New Roman" w:hAnsi="Segoe UI" w:cs="Segoe UI"/>
          <w:b/>
          <w:bCs/>
          <w:sz w:val="16"/>
          <w:szCs w:val="16"/>
          <w:lang w:eastAsia="en-GB"/>
        </w:rPr>
        <w:t xml:space="preserve"> </w:t>
      </w:r>
      <w:r w:rsidR="005A6954" w:rsidRPr="00C2238F">
        <w:rPr>
          <w:rFonts w:ascii="Segoe UI" w:eastAsia="Times New Roman" w:hAnsi="Segoe UI" w:cs="Segoe UI"/>
          <w:b/>
          <w:bCs/>
          <w:sz w:val="16"/>
          <w:szCs w:val="16"/>
          <w:lang w:eastAsia="en-GB"/>
        </w:rPr>
        <w:t>FOR</w:t>
      </w:r>
      <w:r w:rsidRPr="00C2238F">
        <w:rPr>
          <w:rFonts w:ascii="Segoe UI" w:eastAsia="Times New Roman" w:hAnsi="Segoe UI" w:cs="Segoe UI"/>
          <w:b/>
          <w:bCs/>
          <w:sz w:val="16"/>
          <w:szCs w:val="16"/>
          <w:lang w:eastAsia="en-GB"/>
        </w:rPr>
        <w:t xml:space="preserve"> P</w:t>
      </w:r>
      <w:r w:rsidR="005A6954" w:rsidRPr="00C2238F">
        <w:rPr>
          <w:rFonts w:ascii="Segoe UI" w:eastAsia="Times New Roman" w:hAnsi="Segoe UI" w:cs="Segoe UI"/>
          <w:b/>
          <w:bCs/>
          <w:sz w:val="16"/>
          <w:szCs w:val="16"/>
          <w:lang w:eastAsia="en-GB"/>
        </w:rPr>
        <w:t>RIMARY</w:t>
      </w:r>
      <w:r w:rsidRPr="00C2238F">
        <w:rPr>
          <w:rFonts w:ascii="Segoe UI" w:eastAsia="Times New Roman" w:hAnsi="Segoe UI" w:cs="Segoe UI"/>
          <w:b/>
          <w:bCs/>
          <w:sz w:val="16"/>
          <w:szCs w:val="16"/>
          <w:lang w:eastAsia="en-GB"/>
        </w:rPr>
        <w:t xml:space="preserve"> S</w:t>
      </w:r>
      <w:r w:rsidR="005A6954" w:rsidRPr="00C2238F">
        <w:rPr>
          <w:rFonts w:ascii="Segoe UI" w:eastAsia="Times New Roman" w:hAnsi="Segoe UI" w:cs="Segoe UI"/>
          <w:b/>
          <w:bCs/>
          <w:sz w:val="16"/>
          <w:szCs w:val="16"/>
          <w:lang w:eastAsia="en-GB"/>
        </w:rPr>
        <w:t>CHOOL PARENTS</w:t>
      </w:r>
    </w:p>
    <w:p w14:paraId="132C14AA" w14:textId="186D4741"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Currently, all children attending state-funded primary schools in London can receive a free school meal under the Mayor of London’s Universal Free School Meals Programme. However, this scheme is funded by the Mayor of London and may not continue indefinitely.</w:t>
      </w:r>
    </w:p>
    <w:p w14:paraId="1D2168FE" w14:textId="77777777"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If the programme ends, families who are not eligible for free school meals through the benefits-based criteria may be required to pay for their child’s school meals. We therefore encourage all parents and carers who may be eligible to complete an application.</w:t>
      </w:r>
      <w:bookmarkStart w:id="1" w:name="_GoBack"/>
      <w:bookmarkEnd w:id="1"/>
    </w:p>
    <w:p w14:paraId="25C5AAB2" w14:textId="58B42C23"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Registering for free school meals helps to ensure that your child can continue to receive free meals if the universal scheme changes. It also enables the school to receive additional funding through the</w:t>
      </w:r>
      <w:r w:rsidR="00107C58" w:rsidRPr="00C2238F">
        <w:rPr>
          <w:rFonts w:ascii="Segoe UI" w:eastAsia="Times New Roman" w:hAnsi="Segoe UI" w:cs="Segoe UI"/>
          <w:sz w:val="16"/>
          <w:szCs w:val="16"/>
          <w:lang w:eastAsia="en-GB"/>
        </w:rPr>
        <w:t xml:space="preserve"> </w:t>
      </w:r>
      <w:r w:rsidR="00107C58" w:rsidRPr="00C2238F">
        <w:rPr>
          <w:rFonts w:ascii="Segoe UI" w:eastAsia="Times New Roman" w:hAnsi="Segoe UI" w:cs="Segoe UI"/>
          <w:b/>
          <w:bCs/>
          <w:sz w:val="16"/>
          <w:szCs w:val="16"/>
          <w:lang w:eastAsia="en-GB"/>
        </w:rPr>
        <w:t>PUPIL PREMIUM</w:t>
      </w:r>
      <w:r w:rsidRPr="00C2238F">
        <w:rPr>
          <w:rFonts w:ascii="Segoe UI" w:eastAsia="Times New Roman" w:hAnsi="Segoe UI" w:cs="Segoe UI"/>
          <w:sz w:val="16"/>
          <w:szCs w:val="16"/>
          <w:lang w:eastAsia="en-GB"/>
        </w:rPr>
        <w:t>, which is used to support children’s learning, progress and wider development.</w:t>
      </w:r>
      <w:r w:rsidR="00C057FE" w:rsidRPr="00C2238F">
        <w:rPr>
          <w:rFonts w:ascii="Segoe UI" w:eastAsia="Times New Roman" w:hAnsi="Segoe UI" w:cs="Segoe UI"/>
          <w:sz w:val="16"/>
          <w:szCs w:val="16"/>
          <w:lang w:eastAsia="en-GB"/>
        </w:rPr>
        <w:t xml:space="preserve">  This can </w:t>
      </w:r>
      <w:r w:rsidR="00107C58" w:rsidRPr="00C2238F">
        <w:rPr>
          <w:rFonts w:ascii="Segoe UI" w:eastAsia="Times New Roman" w:hAnsi="Segoe UI" w:cs="Segoe UI"/>
          <w:sz w:val="16"/>
          <w:szCs w:val="16"/>
          <w:lang w:eastAsia="en-GB"/>
        </w:rPr>
        <w:t>includ</w:t>
      </w:r>
      <w:r w:rsidR="00C057FE" w:rsidRPr="00C2238F">
        <w:rPr>
          <w:rFonts w:ascii="Segoe UI" w:eastAsia="Times New Roman" w:hAnsi="Segoe UI" w:cs="Segoe UI"/>
          <w:sz w:val="16"/>
          <w:szCs w:val="16"/>
          <w:lang w:eastAsia="en-GB"/>
        </w:rPr>
        <w:t xml:space="preserve">e Breakfast and After School Club and other clubs and resources. </w:t>
      </w:r>
    </w:p>
    <w:p w14:paraId="2B324103" w14:textId="77777777"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Please refer to the next page for some frequently asked questions. If you have any further queries, please do not hesitate to contact the school office.</w:t>
      </w:r>
    </w:p>
    <w:p w14:paraId="41F4DB78" w14:textId="340F8300" w:rsidR="00CB128D" w:rsidRPr="00C2238F" w:rsidRDefault="00CB128D" w:rsidP="00CB128D">
      <w:pPr>
        <w:spacing w:before="100" w:beforeAutospacing="1" w:after="100" w:afterAutospacing="1"/>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 xml:space="preserve">Yours </w:t>
      </w:r>
      <w:r w:rsidR="00E76390" w:rsidRPr="00C2238F">
        <w:rPr>
          <w:rFonts w:ascii="Segoe UI" w:eastAsia="Times New Roman" w:hAnsi="Segoe UI" w:cs="Segoe UI"/>
          <w:sz w:val="16"/>
          <w:szCs w:val="16"/>
          <w:lang w:eastAsia="en-GB"/>
        </w:rPr>
        <w:t>faithfully</w:t>
      </w:r>
    </w:p>
    <w:p w14:paraId="2191BD58" w14:textId="13C61580" w:rsidR="00CB128D" w:rsidRPr="00C2238F" w:rsidRDefault="00E76390" w:rsidP="00E76390">
      <w:pPr>
        <w:rPr>
          <w:rFonts w:ascii="Segoe UI" w:eastAsia="Times New Roman" w:hAnsi="Segoe UI" w:cs="Segoe UI"/>
          <w:b/>
          <w:bCs/>
          <w:sz w:val="16"/>
          <w:szCs w:val="16"/>
          <w:lang w:eastAsia="en-GB"/>
        </w:rPr>
      </w:pPr>
      <w:r w:rsidRPr="00C2238F">
        <w:rPr>
          <w:rFonts w:ascii="Segoe UI" w:eastAsia="Times New Roman" w:hAnsi="Segoe UI" w:cs="Segoe UI"/>
          <w:b/>
          <w:bCs/>
          <w:sz w:val="16"/>
          <w:szCs w:val="16"/>
          <w:lang w:eastAsia="en-GB"/>
        </w:rPr>
        <w:t xml:space="preserve">Mr </w:t>
      </w:r>
      <w:proofErr w:type="spellStart"/>
      <w:r w:rsidRPr="00C2238F">
        <w:rPr>
          <w:rFonts w:ascii="Segoe UI" w:eastAsia="Times New Roman" w:hAnsi="Segoe UI" w:cs="Segoe UI"/>
          <w:b/>
          <w:bCs/>
          <w:sz w:val="16"/>
          <w:szCs w:val="16"/>
          <w:lang w:eastAsia="en-GB"/>
        </w:rPr>
        <w:t>Tofallis</w:t>
      </w:r>
      <w:proofErr w:type="spellEnd"/>
    </w:p>
    <w:p w14:paraId="31338C6B" w14:textId="0F881253" w:rsidR="00E76390" w:rsidRPr="00C2238F" w:rsidRDefault="00E76390" w:rsidP="00E76390">
      <w:pPr>
        <w:rPr>
          <w:rFonts w:ascii="Segoe UI" w:eastAsia="Times New Roman" w:hAnsi="Segoe UI" w:cs="Segoe UI"/>
          <w:sz w:val="16"/>
          <w:szCs w:val="16"/>
          <w:lang w:eastAsia="en-GB"/>
        </w:rPr>
      </w:pPr>
      <w:r w:rsidRPr="00C2238F">
        <w:rPr>
          <w:rFonts w:ascii="Segoe UI" w:eastAsia="Times New Roman" w:hAnsi="Segoe UI" w:cs="Segoe UI"/>
          <w:sz w:val="16"/>
          <w:szCs w:val="16"/>
          <w:lang w:eastAsia="en-GB"/>
        </w:rPr>
        <w:t xml:space="preserve">Executive Head Teacher </w:t>
      </w:r>
    </w:p>
    <w:p w14:paraId="6F19AC70" w14:textId="77777777" w:rsidR="00CB128D" w:rsidRPr="00C2238F" w:rsidRDefault="00CB128D" w:rsidP="00CB128D">
      <w:pPr>
        <w:pStyle w:val="Heading3"/>
        <w:rPr>
          <w:rFonts w:ascii="Segoe UI" w:hAnsi="Segoe UI" w:cs="Segoe UI"/>
          <w:sz w:val="16"/>
          <w:szCs w:val="16"/>
        </w:rPr>
      </w:pPr>
    </w:p>
    <w:p w14:paraId="60149BC5" w14:textId="77C48CD7" w:rsidR="00CB128D" w:rsidRPr="00C2238F" w:rsidRDefault="00CB128D" w:rsidP="00CB128D">
      <w:pPr>
        <w:pStyle w:val="Heading3"/>
        <w:rPr>
          <w:rFonts w:ascii="Segoe UI" w:hAnsi="Segoe UI" w:cs="Segoe UI"/>
          <w:sz w:val="16"/>
          <w:szCs w:val="16"/>
        </w:rPr>
      </w:pPr>
      <w:r w:rsidRPr="00C2238F">
        <w:rPr>
          <w:rFonts w:ascii="Segoe UI" w:hAnsi="Segoe UI" w:cs="Segoe UI"/>
          <w:sz w:val="16"/>
          <w:szCs w:val="16"/>
        </w:rPr>
        <w:t>Frequently Asked Questions</w:t>
      </w:r>
    </w:p>
    <w:p w14:paraId="11A8B048" w14:textId="77777777" w:rsidR="00CB128D" w:rsidRPr="00C2238F" w:rsidRDefault="00CB128D" w:rsidP="00CB128D">
      <w:pPr>
        <w:pStyle w:val="isselectedend"/>
        <w:rPr>
          <w:rFonts w:ascii="Segoe UI" w:hAnsi="Segoe UI" w:cs="Segoe UI"/>
          <w:sz w:val="16"/>
          <w:szCs w:val="16"/>
        </w:rPr>
      </w:pPr>
      <w:r w:rsidRPr="00C2238F">
        <w:rPr>
          <w:rStyle w:val="Strong"/>
          <w:rFonts w:ascii="Segoe UI" w:eastAsiaTheme="majorEastAsia" w:hAnsi="Segoe UI" w:cs="Segoe UI"/>
          <w:sz w:val="16"/>
          <w:szCs w:val="16"/>
        </w:rPr>
        <w:t>My child currently receives a free school meal at school. Do I need to apply?</w:t>
      </w:r>
      <w:r w:rsidRPr="00C2238F">
        <w:rPr>
          <w:rFonts w:ascii="Segoe UI" w:hAnsi="Segoe UI" w:cs="Segoe UI"/>
          <w:sz w:val="16"/>
          <w:szCs w:val="16"/>
        </w:rPr>
        <w:br/>
        <w:t>If your child receives a free school meal because your family meets the benefits-based eligibility criteria, you should complete an application to confirm your eligibility for the 2026–2027 academic year. If your child receives a free school meal because of the Mayor of London’s Universal Free School Meals Programme, you do not need to apply for them to receive their meal at present. However, we strongly encourage families who may be eligible under the benefits-based criteria to apply, as this may provide continued support if the universal scheme changes.</w:t>
      </w:r>
    </w:p>
    <w:p w14:paraId="0F7F7A39" w14:textId="69881494" w:rsidR="00CB128D" w:rsidRPr="00C2238F" w:rsidRDefault="00CB128D" w:rsidP="00CB128D">
      <w:pPr>
        <w:pStyle w:val="isselectedend"/>
        <w:rPr>
          <w:rFonts w:ascii="Segoe UI" w:hAnsi="Segoe UI" w:cs="Segoe UI"/>
          <w:sz w:val="16"/>
          <w:szCs w:val="16"/>
        </w:rPr>
      </w:pPr>
      <w:r w:rsidRPr="00C2238F">
        <w:rPr>
          <w:rStyle w:val="Strong"/>
          <w:rFonts w:ascii="Segoe UI" w:eastAsiaTheme="majorEastAsia" w:hAnsi="Segoe UI" w:cs="Segoe UI"/>
          <w:sz w:val="16"/>
          <w:szCs w:val="16"/>
        </w:rPr>
        <w:t>My child is in Key Stage 2 and already receives a free school meal. Why should I apply?</w:t>
      </w:r>
      <w:r w:rsidRPr="00C2238F">
        <w:rPr>
          <w:rFonts w:ascii="Segoe UI" w:hAnsi="Segoe UI" w:cs="Segoe UI"/>
          <w:sz w:val="16"/>
          <w:szCs w:val="16"/>
        </w:rPr>
        <w:br/>
        <w:t>Although all Key Stage 2 pupils currently receive a free school meal through the Mayor of London’s programme, registering under the benefits-based criteria is important. It means your child may continue to receive free school meals if the universal scheme changes or ends. It also helps the school to receive Pupil Premium funding, which supports children’s learning and development.</w:t>
      </w:r>
      <w:r w:rsidR="00107C58" w:rsidRPr="00C2238F">
        <w:rPr>
          <w:rFonts w:ascii="Segoe UI" w:hAnsi="Segoe UI" w:cs="Segoe UI"/>
          <w:sz w:val="16"/>
          <w:szCs w:val="16"/>
        </w:rPr>
        <w:t xml:space="preserve">  This can include Breakfast and After School Club and other clubs and resources.</w:t>
      </w:r>
    </w:p>
    <w:p w14:paraId="68E5B8B3" w14:textId="77777777" w:rsidR="00CB128D" w:rsidRPr="00C2238F" w:rsidRDefault="00CB128D" w:rsidP="00CB128D">
      <w:pPr>
        <w:pStyle w:val="isselectedend"/>
        <w:rPr>
          <w:rFonts w:ascii="Segoe UI" w:hAnsi="Segoe UI" w:cs="Segoe UI"/>
          <w:sz w:val="16"/>
          <w:szCs w:val="16"/>
        </w:rPr>
      </w:pPr>
      <w:r w:rsidRPr="00C2238F">
        <w:rPr>
          <w:rStyle w:val="Strong"/>
          <w:rFonts w:ascii="Segoe UI" w:eastAsiaTheme="majorEastAsia" w:hAnsi="Segoe UI" w:cs="Segoe UI"/>
          <w:sz w:val="16"/>
          <w:szCs w:val="16"/>
        </w:rPr>
        <w:t>What are the eligibility criteria?</w:t>
      </w:r>
      <w:r w:rsidRPr="00C2238F">
        <w:rPr>
          <w:rFonts w:ascii="Segoe UI" w:hAnsi="Segoe UI" w:cs="Segoe UI"/>
          <w:sz w:val="16"/>
          <w:szCs w:val="16"/>
        </w:rPr>
        <w:br/>
        <w:t>Eligibility is based on your household circumstances and the benefits you receive. The criteria have changed for the 2026–2027 academic year. If your household receives Universal Credit, your child may be eligible. The application form will confirm whether you meet the current criteria.</w:t>
      </w:r>
    </w:p>
    <w:p w14:paraId="4FEB91D4" w14:textId="77777777" w:rsidR="00CB128D" w:rsidRPr="00C2238F" w:rsidRDefault="00CB128D" w:rsidP="00CB128D">
      <w:pPr>
        <w:pStyle w:val="isselectedend"/>
        <w:rPr>
          <w:rFonts w:ascii="Segoe UI" w:hAnsi="Segoe UI" w:cs="Segoe UI"/>
          <w:sz w:val="16"/>
          <w:szCs w:val="16"/>
        </w:rPr>
      </w:pPr>
      <w:r w:rsidRPr="00C2238F">
        <w:rPr>
          <w:rStyle w:val="Strong"/>
          <w:rFonts w:ascii="Segoe UI" w:eastAsiaTheme="majorEastAsia" w:hAnsi="Segoe UI" w:cs="Segoe UI"/>
          <w:sz w:val="16"/>
          <w:szCs w:val="16"/>
        </w:rPr>
        <w:t>How do I apply?</w:t>
      </w:r>
      <w:r w:rsidRPr="00C2238F">
        <w:rPr>
          <w:rFonts w:ascii="Segoe UI" w:hAnsi="Segoe UI" w:cs="Segoe UI"/>
          <w:sz w:val="16"/>
          <w:szCs w:val="16"/>
        </w:rPr>
        <w:br/>
        <w:t>Applications can be completed online at:</w:t>
      </w:r>
    </w:p>
    <w:p w14:paraId="1B4653F3" w14:textId="77777777" w:rsidR="00CB128D" w:rsidRPr="00C2238F" w:rsidRDefault="002A68BA" w:rsidP="00CB128D">
      <w:pPr>
        <w:pStyle w:val="isselectedend"/>
        <w:rPr>
          <w:rFonts w:ascii="Segoe UI" w:hAnsi="Segoe UI" w:cs="Segoe UI"/>
          <w:sz w:val="16"/>
          <w:szCs w:val="16"/>
        </w:rPr>
      </w:pPr>
      <w:hyperlink r:id="rId11" w:history="1">
        <w:r w:rsidR="00CB128D" w:rsidRPr="00C2238F">
          <w:rPr>
            <w:rStyle w:val="Strong"/>
            <w:rFonts w:ascii="Segoe UI" w:eastAsiaTheme="majorEastAsia" w:hAnsi="Segoe UI" w:cs="Segoe UI"/>
            <w:color w:val="0000FF"/>
            <w:sz w:val="16"/>
            <w:szCs w:val="16"/>
            <w:u w:val="single"/>
          </w:rPr>
          <w:t>https://fsm.lgfl.net/app</w:t>
        </w:r>
      </w:hyperlink>
    </w:p>
    <w:p w14:paraId="740F5443" w14:textId="77777777" w:rsidR="00CB128D" w:rsidRPr="00C2238F" w:rsidRDefault="00CB128D" w:rsidP="00CB128D">
      <w:pPr>
        <w:pStyle w:val="isselectedend"/>
        <w:rPr>
          <w:rFonts w:ascii="Segoe UI" w:hAnsi="Segoe UI" w:cs="Segoe UI"/>
          <w:sz w:val="16"/>
          <w:szCs w:val="16"/>
        </w:rPr>
      </w:pPr>
      <w:r w:rsidRPr="00C2238F">
        <w:rPr>
          <w:rFonts w:ascii="Segoe UI" w:hAnsi="Segoe UI" w:cs="Segoe UI"/>
          <w:sz w:val="16"/>
          <w:szCs w:val="16"/>
        </w:rPr>
        <w:t>You will be notified immediately of the outcome once your application has been processed.</w:t>
      </w:r>
    </w:p>
    <w:p w14:paraId="0B207705" w14:textId="77777777" w:rsidR="00CB128D" w:rsidRPr="00C2238F" w:rsidRDefault="00CB128D" w:rsidP="00CB128D">
      <w:pPr>
        <w:pStyle w:val="isselectedend"/>
        <w:rPr>
          <w:rFonts w:ascii="Segoe UI" w:hAnsi="Segoe UI" w:cs="Segoe UI"/>
          <w:sz w:val="16"/>
          <w:szCs w:val="16"/>
        </w:rPr>
      </w:pPr>
      <w:r w:rsidRPr="00C2238F">
        <w:rPr>
          <w:rStyle w:val="Strong"/>
          <w:rFonts w:ascii="Segoe UI" w:eastAsiaTheme="majorEastAsia" w:hAnsi="Segoe UI" w:cs="Segoe UI"/>
          <w:sz w:val="16"/>
          <w:szCs w:val="16"/>
        </w:rPr>
        <w:t>Will applying affect my child in any way?</w:t>
      </w:r>
      <w:r w:rsidRPr="00C2238F">
        <w:rPr>
          <w:rFonts w:ascii="Segoe UI" w:hAnsi="Segoe UI" w:cs="Segoe UI"/>
          <w:sz w:val="16"/>
          <w:szCs w:val="16"/>
        </w:rPr>
        <w:br/>
        <w:t>No. Your child will receive their school meal in the same way as other pupils. Applying for benefits-based free school meals also enables the school to receive Pupil Premium funding, where applicable.</w:t>
      </w:r>
    </w:p>
    <w:p w14:paraId="7782A4D9" w14:textId="77777777" w:rsidR="00CB128D" w:rsidRPr="00C2238F" w:rsidRDefault="00CB128D" w:rsidP="00CB128D">
      <w:pPr>
        <w:pStyle w:val="isselectedend"/>
        <w:rPr>
          <w:rFonts w:ascii="Segoe UI" w:hAnsi="Segoe UI" w:cs="Segoe UI"/>
          <w:sz w:val="16"/>
          <w:szCs w:val="16"/>
        </w:rPr>
      </w:pPr>
      <w:r w:rsidRPr="00C2238F">
        <w:rPr>
          <w:rStyle w:val="Strong"/>
          <w:rFonts w:ascii="Segoe UI" w:eastAsiaTheme="majorEastAsia" w:hAnsi="Segoe UI" w:cs="Segoe UI"/>
          <w:sz w:val="16"/>
          <w:szCs w:val="16"/>
        </w:rPr>
        <w:t>Will I receive supermarket vouchers during the school holidays?</w:t>
      </w:r>
      <w:r w:rsidRPr="00C2238F">
        <w:rPr>
          <w:rFonts w:ascii="Segoe UI" w:hAnsi="Segoe UI" w:cs="Segoe UI"/>
          <w:sz w:val="16"/>
          <w:szCs w:val="16"/>
        </w:rPr>
        <w:br/>
        <w:t>No. The Government has ended the use of automatic supermarket vouchers during school holidays. Families should not therefore expect to receive holiday vouchers automatically because their child is eligible for benefits-based free school meals.</w:t>
      </w:r>
    </w:p>
    <w:p w14:paraId="69FB1536" w14:textId="52266E80" w:rsidR="00CB128D" w:rsidRPr="00C2238F" w:rsidRDefault="00CB128D" w:rsidP="00CB128D">
      <w:pPr>
        <w:pStyle w:val="isselectedend"/>
        <w:rPr>
          <w:rFonts w:ascii="Segoe UI" w:hAnsi="Segoe UI" w:cs="Segoe UI"/>
          <w:sz w:val="16"/>
          <w:szCs w:val="16"/>
        </w:rPr>
      </w:pPr>
      <w:r w:rsidRPr="00C2238F">
        <w:rPr>
          <w:rStyle w:val="Strong"/>
          <w:rFonts w:ascii="Segoe UI" w:eastAsiaTheme="majorEastAsia" w:hAnsi="Segoe UI" w:cs="Segoe UI"/>
          <w:sz w:val="16"/>
          <w:szCs w:val="16"/>
        </w:rPr>
        <w:t>I am not sure whether I am eligible. Should I apply</w:t>
      </w:r>
      <w:r w:rsidR="00631E31" w:rsidRPr="00C2238F">
        <w:rPr>
          <w:rStyle w:val="Strong"/>
          <w:rFonts w:ascii="Segoe UI" w:eastAsiaTheme="majorEastAsia" w:hAnsi="Segoe UI" w:cs="Segoe UI"/>
          <w:sz w:val="16"/>
          <w:szCs w:val="16"/>
        </w:rPr>
        <w:t xml:space="preserve"> for PUPIL PREMIUM</w:t>
      </w:r>
      <w:r w:rsidRPr="00C2238F">
        <w:rPr>
          <w:rStyle w:val="Strong"/>
          <w:rFonts w:ascii="Segoe UI" w:eastAsiaTheme="majorEastAsia" w:hAnsi="Segoe UI" w:cs="Segoe UI"/>
          <w:sz w:val="16"/>
          <w:szCs w:val="16"/>
        </w:rPr>
        <w:t>?</w:t>
      </w:r>
      <w:r w:rsidRPr="00C2238F">
        <w:rPr>
          <w:rFonts w:ascii="Segoe UI" w:hAnsi="Segoe UI" w:cs="Segoe UI"/>
          <w:sz w:val="16"/>
          <w:szCs w:val="16"/>
        </w:rPr>
        <w:br/>
        <w:t>Yes. If you think your household may meet the eligibility criteria, we encourage you to complete an application. There is no disadvantage to applying, and the online system will confirm whether your child is eligible.</w:t>
      </w:r>
    </w:p>
    <w:p w14:paraId="6069A689" w14:textId="77777777" w:rsidR="00CB128D" w:rsidRPr="00C2238F" w:rsidRDefault="00CB128D" w:rsidP="00CB128D">
      <w:pPr>
        <w:pStyle w:val="NormalWeb"/>
        <w:rPr>
          <w:rFonts w:ascii="Segoe UI" w:hAnsi="Segoe UI" w:cs="Segoe UI"/>
          <w:sz w:val="16"/>
          <w:szCs w:val="16"/>
        </w:rPr>
      </w:pPr>
      <w:r w:rsidRPr="00C2238F">
        <w:rPr>
          <w:rStyle w:val="Strong"/>
          <w:rFonts w:ascii="Segoe UI" w:eastAsiaTheme="majorEastAsia" w:hAnsi="Segoe UI" w:cs="Segoe UI"/>
          <w:sz w:val="16"/>
          <w:szCs w:val="16"/>
        </w:rPr>
        <w:t>Who can I contact if I have a question?</w:t>
      </w:r>
      <w:r w:rsidRPr="00C2238F">
        <w:rPr>
          <w:rFonts w:ascii="Segoe UI" w:hAnsi="Segoe UI" w:cs="Segoe UI"/>
          <w:sz w:val="16"/>
          <w:szCs w:val="16"/>
        </w:rPr>
        <w:br/>
        <w:t>If you have any questions about free school meals or the application process, please contact the school office.</w:t>
      </w:r>
    </w:p>
    <w:p w14:paraId="1EDFCE62" w14:textId="77777777" w:rsidR="00283FD1" w:rsidRPr="00C2238F" w:rsidRDefault="00283FD1" w:rsidP="00374C9B">
      <w:pPr>
        <w:rPr>
          <w:sz w:val="16"/>
          <w:szCs w:val="16"/>
        </w:rPr>
      </w:pPr>
    </w:p>
    <w:sectPr w:rsidR="00283FD1" w:rsidRPr="00C2238F" w:rsidSect="00E91217">
      <w:headerReference w:type="default" r:id="rId12"/>
      <w:footerReference w:type="default" r:id="rId13"/>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Arial"/>
    <w:charset w:val="00"/>
    <w:family w:val="roman"/>
    <w:pitch w:val="default"/>
  </w:font>
  <w:font w:name="Segoe UI">
    <w:altName w:val="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07C58"/>
    <w:rsid w:val="00145FE5"/>
    <w:rsid w:val="00283FD1"/>
    <w:rsid w:val="00295B6B"/>
    <w:rsid w:val="002A68BA"/>
    <w:rsid w:val="002B5791"/>
    <w:rsid w:val="002B7D2A"/>
    <w:rsid w:val="002D4D9E"/>
    <w:rsid w:val="00323393"/>
    <w:rsid w:val="00374C9B"/>
    <w:rsid w:val="003814AB"/>
    <w:rsid w:val="003D7533"/>
    <w:rsid w:val="00474E0E"/>
    <w:rsid w:val="004A7EE2"/>
    <w:rsid w:val="004C08AF"/>
    <w:rsid w:val="004D6B21"/>
    <w:rsid w:val="004D785E"/>
    <w:rsid w:val="00525E2B"/>
    <w:rsid w:val="005534EA"/>
    <w:rsid w:val="005A6954"/>
    <w:rsid w:val="005B2894"/>
    <w:rsid w:val="00631E31"/>
    <w:rsid w:val="00633EAC"/>
    <w:rsid w:val="00663510"/>
    <w:rsid w:val="006E796D"/>
    <w:rsid w:val="00727F8F"/>
    <w:rsid w:val="00732483"/>
    <w:rsid w:val="0073653B"/>
    <w:rsid w:val="007B4D98"/>
    <w:rsid w:val="007F6A29"/>
    <w:rsid w:val="00811C74"/>
    <w:rsid w:val="00896504"/>
    <w:rsid w:val="008E1D60"/>
    <w:rsid w:val="009419A6"/>
    <w:rsid w:val="00986221"/>
    <w:rsid w:val="009C00CD"/>
    <w:rsid w:val="009F622D"/>
    <w:rsid w:val="00A84FF0"/>
    <w:rsid w:val="00AF1BFF"/>
    <w:rsid w:val="00B17AC7"/>
    <w:rsid w:val="00BB79C7"/>
    <w:rsid w:val="00C057FE"/>
    <w:rsid w:val="00C2238F"/>
    <w:rsid w:val="00C8418F"/>
    <w:rsid w:val="00CB128D"/>
    <w:rsid w:val="00CB24F0"/>
    <w:rsid w:val="00CD2AC1"/>
    <w:rsid w:val="00CF6E26"/>
    <w:rsid w:val="00D2053E"/>
    <w:rsid w:val="00DA6049"/>
    <w:rsid w:val="00DB27CF"/>
    <w:rsid w:val="00DD1634"/>
    <w:rsid w:val="00E04E3C"/>
    <w:rsid w:val="00E1723A"/>
    <w:rsid w:val="00E25C81"/>
    <w:rsid w:val="00E51350"/>
    <w:rsid w:val="00E76390"/>
    <w:rsid w:val="00E812AF"/>
    <w:rsid w:val="00E82A2C"/>
    <w:rsid w:val="00E82BDC"/>
    <w:rsid w:val="00E91217"/>
    <w:rsid w:val="00EA43BE"/>
    <w:rsid w:val="00EE0E8E"/>
    <w:rsid w:val="00F41BC4"/>
    <w:rsid w:val="00F64A10"/>
    <w:rsid w:val="00F7302D"/>
    <w:rsid w:val="00F83A9F"/>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 w:type="paragraph" w:customStyle="1" w:styleId="p2">
    <w:name w:val="p2"/>
    <w:basedOn w:val="Normal"/>
    <w:rsid w:val="00AF1BFF"/>
    <w:rPr>
      <w:rFonts w:ascii=".AppleSystemUIFont" w:eastAsiaTheme="minorEastAsia" w:hAnsi=".AppleSystemUIFont" w:cs="Times New Roman"/>
      <w:kern w:val="0"/>
      <w:sz w:val="26"/>
      <w:szCs w:val="26"/>
      <w:lang w:eastAsia="en-GB"/>
      <w14:ligatures w14:val="none"/>
    </w:rPr>
  </w:style>
  <w:style w:type="paragraph" w:customStyle="1" w:styleId="isselectedend">
    <w:name w:val="isselectedend"/>
    <w:basedOn w:val="Normal"/>
    <w:rsid w:val="00CB128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358823194">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97545561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sm.lgfl.net/app"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fsm.lgfl.net/ap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EFBA08-A0A8-4B08-AC65-524C4670F2B9}">
  <ds:schemaRefs>
    <ds:schemaRef ds:uri="http://schemas.microsoft.com/office/2006/documentManagement/types"/>
    <ds:schemaRef ds:uri="http://schemas.microsoft.com/office/infopath/2007/PartnerControls"/>
    <ds:schemaRef ds:uri="http://purl.org/dc/elements/1.1/"/>
    <ds:schemaRef ds:uri="03cf8a03-1c87-4fbc-bf1f-7b15f148ae46"/>
    <ds:schemaRef ds:uri="e9272a79-cce8-4144-aa9f-7e1d6bd7f7fe"/>
    <ds:schemaRef ds:uri="http://schemas.openxmlformats.org/package/2006/metadata/core-properties"/>
    <ds:schemaRef ds:uri="http://purl.org/dc/dcmitype/"/>
    <ds:schemaRef ds:uri="http://www.w3.org/XML/1998/namespac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11</cp:revision>
  <cp:lastPrinted>2024-12-19T10:45:00Z</cp:lastPrinted>
  <dcterms:created xsi:type="dcterms:W3CDTF">2026-09-03T11:37:00Z</dcterms:created>
  <dcterms:modified xsi:type="dcterms:W3CDTF">2026-09-03T12:46:00Z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