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text" w:tblpX="18" w:tblpY="487"/>
        <w:tblOverlap w:val="never"/>
        <w:tblW w:w="10915" w:type="dxa"/>
        <w:tblInd w:w="0" w:type="dxa"/>
        <w:tblCellMar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1276"/>
        <w:gridCol w:w="3969"/>
        <w:gridCol w:w="392"/>
        <w:gridCol w:w="5278"/>
      </w:tblGrid>
      <w:tr w:rsidR="0081063D">
        <w:trPr>
          <w:trHeight w:val="30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right="54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EE541AD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0</wp:posOffset>
                  </wp:positionV>
                  <wp:extent cx="496570" cy="542925"/>
                  <wp:effectExtent l="0" t="0" r="0" b="9525"/>
                  <wp:wrapTight wrapText="bothSides">
                    <wp:wrapPolygon edited="0">
                      <wp:start x="9115" y="0"/>
                      <wp:lineTo x="4143" y="758"/>
                      <wp:lineTo x="0" y="12884"/>
                      <wp:lineTo x="0" y="21221"/>
                      <wp:lineTo x="8286" y="21221"/>
                      <wp:lineTo x="12430" y="21221"/>
                      <wp:lineTo x="20716" y="21221"/>
                      <wp:lineTo x="20716" y="12884"/>
                      <wp:lineTo x="19887" y="7579"/>
                      <wp:lineTo x="16573" y="758"/>
                      <wp:lineTo x="12430" y="0"/>
                      <wp:lineTo x="9115" y="0"/>
                    </wp:wrapPolygon>
                  </wp:wrapTight>
                  <wp:docPr id="900" name="Picture 9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" name="Picture 900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57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4"/>
              </w:rPr>
              <w:t xml:space="preserve">Topic: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right="54"/>
              <w:jc w:val="center"/>
            </w:pPr>
            <w:r>
              <w:rPr>
                <w:b/>
                <w:sz w:val="18"/>
              </w:rPr>
              <w:t>Where do our toys come from</w:t>
            </w:r>
            <w:r>
              <w:rPr>
                <w:sz w:val="24"/>
              </w:rPr>
              <w:t>?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81063D">
        <w:trPr>
          <w:trHeight w:val="18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right="192"/>
              <w:jc w:val="center"/>
            </w:pPr>
            <w:r>
              <w:t xml:space="preserve"> </w:t>
            </w:r>
          </w:p>
          <w:p w:rsidR="0081063D" w:rsidRDefault="00D85F07">
            <w:pPr>
              <w:jc w:val="center"/>
            </w:pPr>
            <w:r>
              <w:rPr>
                <w:b/>
                <w:sz w:val="20"/>
              </w:rPr>
              <w:t xml:space="preserve">Resources/ Links: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spacing w:line="260" w:lineRule="auto"/>
              <w:ind w:left="1"/>
              <w:jc w:val="both"/>
            </w:pPr>
            <w:r>
              <w:rPr>
                <w:sz w:val="18"/>
              </w:rPr>
              <w:t xml:space="preserve">D and T and </w:t>
            </w:r>
            <w:r>
              <w:rPr>
                <w:color w:val="C45911"/>
                <w:sz w:val="18"/>
              </w:rPr>
              <w:t>recognising everyday materials in science</w:t>
            </w:r>
            <w:r>
              <w:rPr>
                <w:sz w:val="18"/>
              </w:rPr>
              <w:t xml:space="preserve">. </w:t>
            </w:r>
            <w:hyperlink r:id="rId8">
              <w:r>
                <w:rPr>
                  <w:sz w:val="18"/>
                </w:rPr>
                <w:t xml:space="preserve"> </w:t>
              </w:r>
            </w:hyperlink>
            <w:hyperlink r:id="rId9">
              <w:r>
                <w:rPr>
                  <w:sz w:val="16"/>
                  <w:u w:val="single" w:color="000000"/>
                </w:rPr>
                <w:t>https://www.hamilton</w:t>
              </w:r>
            </w:hyperlink>
            <w:hyperlink r:id="rId10">
              <w:r>
                <w:rPr>
                  <w:sz w:val="16"/>
                  <w:u w:val="single" w:color="000000"/>
                </w:rPr>
                <w:t>-</w:t>
              </w:r>
            </w:hyperlink>
            <w:hyperlink r:id="rId11">
              <w:r>
                <w:rPr>
                  <w:sz w:val="16"/>
                  <w:u w:val="single" w:color="000000"/>
                </w:rPr>
                <w:t>trust.org.uk/topics/key</w:t>
              </w:r>
            </w:hyperlink>
            <w:hyperlink r:id="rId12">
              <w:r>
                <w:rPr>
                  <w:sz w:val="16"/>
                  <w:u w:val="single" w:color="000000"/>
                </w:rPr>
                <w:t>-</w:t>
              </w:r>
            </w:hyperlink>
            <w:hyperlink r:id="rId13">
              <w:r>
                <w:rPr>
                  <w:sz w:val="16"/>
                  <w:u w:val="single" w:color="000000"/>
                </w:rPr>
                <w:t>stage</w:t>
              </w:r>
            </w:hyperlink>
            <w:hyperlink r:id="rId14">
              <w:r>
                <w:rPr>
                  <w:sz w:val="16"/>
                  <w:u w:val="single" w:color="000000"/>
                </w:rPr>
                <w:t>-</w:t>
              </w:r>
            </w:hyperlink>
            <w:hyperlink r:id="rId15">
              <w:r>
                <w:rPr>
                  <w:sz w:val="16"/>
                  <w:u w:val="single" w:color="000000"/>
                </w:rPr>
                <w:t>1</w:t>
              </w:r>
            </w:hyperlink>
            <w:hyperlink r:id="rId16">
              <w:r>
                <w:rPr>
                  <w:sz w:val="16"/>
                  <w:u w:val="single" w:color="000000"/>
                </w:rPr>
                <w:t>-</w:t>
              </w:r>
            </w:hyperlink>
            <w:hyperlink r:id="rId17">
              <w:r>
                <w:rPr>
                  <w:sz w:val="16"/>
                  <w:u w:val="single" w:color="000000"/>
                </w:rPr>
                <w:t>topics/changes</w:t>
              </w:r>
            </w:hyperlink>
            <w:hyperlink r:id="rId18">
              <w:r>
                <w:rPr>
                  <w:sz w:val="16"/>
                  <w:u w:val="single" w:color="000000"/>
                </w:rPr>
                <w:t>-</w:t>
              </w:r>
            </w:hyperlink>
            <w:hyperlink r:id="rId19">
              <w:r>
                <w:rPr>
                  <w:sz w:val="16"/>
                  <w:u w:val="single" w:color="000000"/>
                </w:rPr>
                <w:t>within</w:t>
              </w:r>
            </w:hyperlink>
            <w:hyperlink r:id="rId20"/>
            <w:hyperlink r:id="rId21">
              <w:r>
                <w:rPr>
                  <w:sz w:val="16"/>
                  <w:u w:val="single" w:color="000000"/>
                </w:rPr>
                <w:t>living</w:t>
              </w:r>
            </w:hyperlink>
            <w:hyperlink r:id="rId22">
              <w:r>
                <w:rPr>
                  <w:sz w:val="16"/>
                  <w:u w:val="single" w:color="000000"/>
                </w:rPr>
                <w:t>-</w:t>
              </w:r>
            </w:hyperlink>
            <w:hyperlink r:id="rId23">
              <w:r>
                <w:rPr>
                  <w:sz w:val="16"/>
                  <w:u w:val="single" w:color="000000"/>
                </w:rPr>
                <w:t>memory/toys</w:t>
              </w:r>
            </w:hyperlink>
            <w:hyperlink r:id="rId24">
              <w:r>
                <w:rPr>
                  <w:sz w:val="16"/>
                  <w:u w:val="single" w:color="000000"/>
                </w:rPr>
                <w:t>-</w:t>
              </w:r>
            </w:hyperlink>
            <w:hyperlink r:id="rId25">
              <w:r>
                <w:rPr>
                  <w:sz w:val="16"/>
                  <w:u w:val="single" w:color="000000"/>
                </w:rPr>
                <w:t>and</w:t>
              </w:r>
            </w:hyperlink>
            <w:hyperlink r:id="rId26">
              <w:r>
                <w:rPr>
                  <w:sz w:val="16"/>
                  <w:u w:val="single" w:color="000000"/>
                </w:rPr>
                <w:t>-</w:t>
              </w:r>
            </w:hyperlink>
            <w:hyperlink r:id="rId27">
              <w:r>
                <w:rPr>
                  <w:sz w:val="16"/>
                  <w:u w:val="single" w:color="000000"/>
                </w:rPr>
                <w:t>books/</w:t>
              </w:r>
            </w:hyperlink>
            <w:hyperlink r:id="rId28">
              <w:r>
                <w:rPr>
                  <w:sz w:val="16"/>
                </w:rPr>
                <w:t xml:space="preserve">; </w:t>
              </w:r>
            </w:hyperlink>
            <w:hyperlink r:id="rId29">
              <w:r>
                <w:rPr>
                  <w:sz w:val="16"/>
                  <w:u w:val="single" w:color="000000"/>
                </w:rPr>
                <w:t>https://www.everyschool.co.uk/history</w:t>
              </w:r>
            </w:hyperlink>
            <w:hyperlink r:id="rId30">
              <w:r>
                <w:rPr>
                  <w:sz w:val="16"/>
                  <w:u w:val="single" w:color="000000"/>
                </w:rPr>
                <w:t>-</w:t>
              </w:r>
            </w:hyperlink>
            <w:hyperlink r:id="rId31">
              <w:r>
                <w:rPr>
                  <w:sz w:val="16"/>
                  <w:u w:val="single" w:color="000000"/>
                </w:rPr>
                <w:t>key</w:t>
              </w:r>
            </w:hyperlink>
            <w:hyperlink r:id="rId32">
              <w:r>
                <w:rPr>
                  <w:sz w:val="16"/>
                  <w:u w:val="single" w:color="000000"/>
                </w:rPr>
                <w:t>-</w:t>
              </w:r>
            </w:hyperlink>
            <w:hyperlink r:id="rId33">
              <w:r>
                <w:rPr>
                  <w:sz w:val="16"/>
                  <w:u w:val="single" w:color="000000"/>
                </w:rPr>
                <w:t>stage</w:t>
              </w:r>
            </w:hyperlink>
            <w:hyperlink r:id="rId34">
              <w:r>
                <w:rPr>
                  <w:sz w:val="16"/>
                  <w:u w:val="single" w:color="000000"/>
                </w:rPr>
                <w:t>-</w:t>
              </w:r>
            </w:hyperlink>
            <w:hyperlink r:id="rId35">
              <w:r>
                <w:rPr>
                  <w:sz w:val="16"/>
                  <w:u w:val="single" w:color="000000"/>
                </w:rPr>
                <w:t>1</w:t>
              </w:r>
            </w:hyperlink>
            <w:hyperlink r:id="rId36">
              <w:r>
                <w:rPr>
                  <w:sz w:val="16"/>
                  <w:u w:val="single" w:color="000000"/>
                </w:rPr>
                <w:t>-</w:t>
              </w:r>
            </w:hyperlink>
            <w:hyperlink r:id="rId37">
              <w:r>
                <w:rPr>
                  <w:sz w:val="16"/>
                  <w:u w:val="single" w:color="000000"/>
                </w:rPr>
                <w:t>toys.html</w:t>
              </w:r>
            </w:hyperlink>
            <w:hyperlink r:id="rId38">
              <w:r>
                <w:rPr>
                  <w:sz w:val="16"/>
                </w:rPr>
                <w:t xml:space="preserve">; </w:t>
              </w:r>
            </w:hyperlink>
            <w:hyperlink r:id="rId39">
              <w:r>
                <w:rPr>
                  <w:color w:val="0563C1"/>
                  <w:sz w:val="18"/>
                  <w:u w:val="single" w:color="0563C1"/>
                  <w:shd w:val="clear" w:color="auto" w:fill="FFFF00"/>
                </w:rPr>
                <w:t>Toys</w:t>
              </w:r>
            </w:hyperlink>
            <w:hyperlink r:id="rId40">
              <w:r>
                <w:rPr>
                  <w:color w:val="0563C1"/>
                  <w:sz w:val="18"/>
                </w:rPr>
                <w:t xml:space="preserve"> </w:t>
              </w:r>
            </w:hyperlink>
          </w:p>
          <w:p w:rsidR="0081063D" w:rsidRDefault="00F24F91">
            <w:pPr>
              <w:spacing w:line="234" w:lineRule="auto"/>
              <w:ind w:left="1"/>
            </w:pPr>
            <w:hyperlink r:id="rId41">
              <w:r w:rsidR="00D85F07">
                <w:rPr>
                  <w:sz w:val="16"/>
                  <w:u w:val="single" w:color="000000"/>
                </w:rPr>
                <w:t>https://www.historyoffthepage.co.uk/workshops/toys/</w:t>
              </w:r>
            </w:hyperlink>
            <w:hyperlink r:id="rId42">
              <w:r w:rsidR="00D85F07">
                <w:rPr>
                  <w:sz w:val="16"/>
                </w:rPr>
                <w:t xml:space="preserve">, </w:t>
              </w:r>
            </w:hyperlink>
            <w:hyperlink r:id="rId43">
              <w:r w:rsidR="00D85F07">
                <w:rPr>
                  <w:sz w:val="16"/>
                  <w:u w:val="single" w:color="000000"/>
                </w:rPr>
                <w:t>https://teachers.thenational.academy/lessons/how</w:t>
              </w:r>
            </w:hyperlink>
            <w:hyperlink r:id="rId44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45">
              <w:r w:rsidR="00D85F07">
                <w:rPr>
                  <w:sz w:val="16"/>
                  <w:u w:val="single" w:color="000000"/>
                </w:rPr>
                <w:t>have</w:t>
              </w:r>
            </w:hyperlink>
            <w:hyperlink r:id="rId46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47">
              <w:r w:rsidR="00D85F07">
                <w:rPr>
                  <w:sz w:val="16"/>
                  <w:u w:val="single" w:color="000000"/>
                </w:rPr>
                <w:t>toys</w:t>
              </w:r>
            </w:hyperlink>
            <w:hyperlink r:id="rId48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49">
              <w:r w:rsidR="00D85F07">
                <w:rPr>
                  <w:sz w:val="16"/>
                  <w:u w:val="single" w:color="000000"/>
                </w:rPr>
                <w:t>changed</w:t>
              </w:r>
            </w:hyperlink>
            <w:hyperlink r:id="rId50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51">
              <w:r w:rsidR="00D85F07">
                <w:rPr>
                  <w:sz w:val="16"/>
                  <w:u w:val="single" w:color="000000"/>
                </w:rPr>
                <w:t>part</w:t>
              </w:r>
            </w:hyperlink>
            <w:hyperlink r:id="rId52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53">
              <w:r w:rsidR="00D85F07">
                <w:rPr>
                  <w:sz w:val="16"/>
                  <w:u w:val="single" w:color="000000"/>
                </w:rPr>
                <w:t>1</w:t>
              </w:r>
            </w:hyperlink>
            <w:hyperlink r:id="rId54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55">
              <w:r w:rsidR="00D85F07">
                <w:rPr>
                  <w:sz w:val="16"/>
                  <w:u w:val="single" w:color="000000"/>
                </w:rPr>
                <w:t>71h62c</w:t>
              </w:r>
            </w:hyperlink>
            <w:hyperlink r:id="rId56">
              <w:r w:rsidR="00D85F07">
                <w:rPr>
                  <w:sz w:val="16"/>
                </w:rPr>
                <w:t>,</w:t>
              </w:r>
            </w:hyperlink>
            <w:r w:rsidR="00D85F07">
              <w:rPr>
                <w:sz w:val="16"/>
              </w:rPr>
              <w:t xml:space="preserve"> </w:t>
            </w:r>
            <w:hyperlink r:id="rId57">
              <w:r w:rsidR="00D85F07">
                <w:rPr>
                  <w:sz w:val="16"/>
                  <w:u w:val="single" w:color="000000"/>
                </w:rPr>
                <w:t>https://www.bbc.co.uk/bitesize/articles/z8f4g7h</w:t>
              </w:r>
            </w:hyperlink>
            <w:hyperlink r:id="rId58">
              <w:r w:rsidR="00D85F07">
                <w:rPr>
                  <w:sz w:val="16"/>
                </w:rPr>
                <w:t xml:space="preserve">, </w:t>
              </w:r>
            </w:hyperlink>
            <w:hyperlink r:id="rId59">
              <w:r w:rsidR="00D85F07">
                <w:rPr>
                  <w:sz w:val="16"/>
                  <w:u w:val="single" w:color="000000"/>
                </w:rPr>
                <w:t>https://downloads.bbc.co.uk/history/handsonhistory/victorians_games.pdf</w:t>
              </w:r>
            </w:hyperlink>
            <w:hyperlink r:id="rId60">
              <w:r w:rsidR="00D85F07">
                <w:rPr>
                  <w:sz w:val="16"/>
                </w:rPr>
                <w:t>,</w:t>
              </w:r>
            </w:hyperlink>
            <w:r w:rsidR="00D85F07">
              <w:rPr>
                <w:sz w:val="16"/>
              </w:rPr>
              <w:t xml:space="preserve"> </w:t>
            </w:r>
            <w:hyperlink r:id="rId61">
              <w:r w:rsidR="00D85F07">
                <w:rPr>
                  <w:sz w:val="16"/>
                  <w:u w:val="single" w:color="000000"/>
                </w:rPr>
                <w:t>https://www.youtube.com/watch?v=x4InbddoC7ghttps://www.youtube.com/watch?v=x4InbddoC7g</w:t>
              </w:r>
            </w:hyperlink>
            <w:hyperlink r:id="rId62">
              <w:r w:rsidR="00D85F07">
                <w:rPr>
                  <w:sz w:val="16"/>
                </w:rPr>
                <w:t xml:space="preserve">, </w:t>
              </w:r>
            </w:hyperlink>
            <w:r w:rsidR="00D85F07">
              <w:rPr>
                <w:sz w:val="18"/>
              </w:rPr>
              <w:t xml:space="preserve"> </w:t>
            </w:r>
          </w:p>
          <w:p w:rsidR="0081063D" w:rsidRDefault="00F24F91">
            <w:pPr>
              <w:ind w:left="1"/>
            </w:pPr>
            <w:hyperlink r:id="rId63">
              <w:r w:rsidR="00D85F07">
                <w:rPr>
                  <w:sz w:val="16"/>
                  <w:u w:val="single" w:color="000000"/>
                </w:rPr>
                <w:t>https://chertseymuseum.org/domains/chertseymuseum.org.uk/local/media/images/medium/All_About_..._Victorian_Toys.pdf</w:t>
              </w:r>
            </w:hyperlink>
            <w:hyperlink r:id="rId64">
              <w:r w:rsidR="00D85F07">
                <w:rPr>
                  <w:sz w:val="16"/>
                </w:rPr>
                <w:t xml:space="preserve">; </w:t>
              </w:r>
            </w:hyperlink>
          </w:p>
          <w:p w:rsidR="0081063D" w:rsidRDefault="00F24F91">
            <w:pPr>
              <w:spacing w:after="14" w:line="238" w:lineRule="auto"/>
              <w:ind w:left="1"/>
            </w:pPr>
            <w:hyperlink r:id="rId65">
              <w:r w:rsidR="00D85F07">
                <w:rPr>
                  <w:sz w:val="16"/>
                  <w:u w:val="single" w:color="000000"/>
                </w:rPr>
                <w:t>https://collections.vam.ac.uk/search/?q=toys&amp;year_made_from=&amp;year_made_to=</w:t>
              </w:r>
            </w:hyperlink>
            <w:hyperlink r:id="rId66">
              <w:r w:rsidR="00D85F07">
                <w:rPr>
                  <w:sz w:val="16"/>
                </w:rPr>
                <w:t xml:space="preserve">; </w:t>
              </w:r>
            </w:hyperlink>
            <w:hyperlink r:id="rId67">
              <w:r w:rsidR="00D85F07">
                <w:rPr>
                  <w:sz w:val="16"/>
                  <w:u w:val="single" w:color="000000"/>
                </w:rPr>
                <w:t>https://victorianchildren.org/victorian</w:t>
              </w:r>
            </w:hyperlink>
            <w:hyperlink r:id="rId68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69">
              <w:r w:rsidR="00D85F07">
                <w:rPr>
                  <w:sz w:val="16"/>
                  <w:u w:val="single" w:color="000000"/>
                </w:rPr>
                <w:t>toys</w:t>
              </w:r>
            </w:hyperlink>
            <w:hyperlink r:id="rId70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71">
              <w:r w:rsidR="00D85F07">
                <w:rPr>
                  <w:sz w:val="16"/>
                  <w:u w:val="single" w:color="000000"/>
                </w:rPr>
                <w:t>and</w:t>
              </w:r>
            </w:hyperlink>
            <w:hyperlink r:id="rId72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73">
              <w:r w:rsidR="00D85F07">
                <w:rPr>
                  <w:sz w:val="16"/>
                  <w:u w:val="single" w:color="000000"/>
                </w:rPr>
                <w:t>victorian</w:t>
              </w:r>
            </w:hyperlink>
            <w:hyperlink r:id="rId74"/>
            <w:hyperlink r:id="rId75">
              <w:r w:rsidR="00D85F07">
                <w:rPr>
                  <w:sz w:val="16"/>
                  <w:u w:val="single" w:color="000000"/>
                </w:rPr>
                <w:t>games/</w:t>
              </w:r>
            </w:hyperlink>
            <w:hyperlink r:id="rId76" w:anchor="google_vignettev">
              <w:r w:rsidR="00D85F07">
                <w:rPr>
                  <w:sz w:val="16"/>
                </w:rPr>
                <w:t xml:space="preserve">; </w:t>
              </w:r>
            </w:hyperlink>
            <w:hyperlink r:id="rId77" w:anchor="google_vignettev">
              <w:r w:rsidR="00D85F07">
                <w:rPr>
                  <w:sz w:val="16"/>
                  <w:u w:val="single" w:color="000000"/>
                </w:rPr>
                <w:t>http://victorian</w:t>
              </w:r>
            </w:hyperlink>
            <w:hyperlink r:id="rId78" w:anchor="google_vignettev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79" w:anchor="google_vignettev">
              <w:r w:rsidR="00D85F07">
                <w:rPr>
                  <w:sz w:val="16"/>
                  <w:u w:val="single" w:color="000000"/>
                </w:rPr>
                <w:t>era.org/victorian</w:t>
              </w:r>
            </w:hyperlink>
            <w:hyperlink r:id="rId80" w:anchor="google_vignettev">
              <w:r w:rsidR="00D85F07">
                <w:rPr>
                  <w:sz w:val="16"/>
                  <w:u w:val="single" w:color="000000"/>
                </w:rPr>
                <w:t>-</w:t>
              </w:r>
            </w:hyperlink>
            <w:hyperlink r:id="rId81" w:anchor="google_vignettev">
              <w:r w:rsidR="00D85F07">
                <w:rPr>
                  <w:sz w:val="16"/>
                  <w:u w:val="single" w:color="000000"/>
                </w:rPr>
                <w:t>toys.html#google_vignettev</w:t>
              </w:r>
            </w:hyperlink>
            <w:hyperlink r:id="rId82" w:anchor="google_vignettev">
              <w:r w:rsidR="00D85F07">
                <w:rPr>
                  <w:sz w:val="16"/>
                </w:rPr>
                <w:t xml:space="preserve"> </w:t>
              </w:r>
            </w:hyperlink>
            <w:hyperlink r:id="rId83" w:anchor="google_vignettev">
              <w:r w:rsidR="00D85F07">
                <w:rPr>
                  <w:sz w:val="16"/>
                </w:rPr>
                <w:t>(</w:t>
              </w:r>
            </w:hyperlink>
            <w:r w:rsidR="00D85F07">
              <w:rPr>
                <w:sz w:val="16"/>
              </w:rPr>
              <w:t xml:space="preserve">can click on ‘dolls’ for example to see variety), </w:t>
            </w:r>
          </w:p>
          <w:p w:rsidR="0081063D" w:rsidRDefault="00F24F91">
            <w:pPr>
              <w:ind w:left="1"/>
            </w:pPr>
            <w:hyperlink r:id="rId84">
              <w:r w:rsidR="00D85F07">
                <w:rPr>
                  <w:color w:val="0563C1"/>
                  <w:sz w:val="16"/>
                  <w:u w:val="single" w:color="0563C1"/>
                </w:rPr>
                <w:t>https://www.historyforkids.net/ancient</w:t>
              </w:r>
            </w:hyperlink>
            <w:hyperlink r:id="rId85">
              <w:r w:rsidR="00D85F07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86">
              <w:r w:rsidR="00D85F07">
                <w:rPr>
                  <w:color w:val="0563C1"/>
                  <w:sz w:val="16"/>
                  <w:u w:val="single" w:color="0563C1"/>
                </w:rPr>
                <w:t>rome/daily</w:t>
              </w:r>
            </w:hyperlink>
            <w:hyperlink r:id="rId87">
              <w:r w:rsidR="00D85F07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88">
              <w:r w:rsidR="00D85F07">
                <w:rPr>
                  <w:color w:val="0563C1"/>
                  <w:sz w:val="16"/>
                  <w:u w:val="single" w:color="0563C1"/>
                </w:rPr>
                <w:t>life/roman</w:t>
              </w:r>
            </w:hyperlink>
            <w:hyperlink r:id="rId89">
              <w:r w:rsidR="00D85F07">
                <w:rPr>
                  <w:color w:val="0563C1"/>
                  <w:sz w:val="16"/>
                  <w:u w:val="single" w:color="0563C1"/>
                </w:rPr>
                <w:t>-</w:t>
              </w:r>
            </w:hyperlink>
            <w:hyperlink r:id="rId90">
              <w:r w:rsidR="00D85F07">
                <w:rPr>
                  <w:color w:val="0563C1"/>
                  <w:sz w:val="16"/>
                  <w:u w:val="single" w:color="0563C1"/>
                </w:rPr>
                <w:t>toys.html/,or</w:t>
              </w:r>
            </w:hyperlink>
            <w:hyperlink r:id="rId91">
              <w:r w:rsidR="00D85F07">
                <w:rPr>
                  <w:sz w:val="16"/>
                </w:rPr>
                <w:t xml:space="preserve"> </w:t>
              </w:r>
            </w:hyperlink>
            <w:hyperlink r:id="rId92">
              <w:r w:rsidR="00D85F07">
                <w:rPr>
                  <w:sz w:val="16"/>
                </w:rPr>
                <w:t>y</w:t>
              </w:r>
            </w:hyperlink>
            <w:r w:rsidR="00D85F07">
              <w:rPr>
                <w:sz w:val="16"/>
              </w:rPr>
              <w:t xml:space="preserve">ou could visit a museum: </w:t>
            </w:r>
            <w:hyperlink r:id="rId93">
              <w:r w:rsidR="00D85F07">
                <w:rPr>
                  <w:sz w:val="16"/>
                </w:rPr>
                <w:t xml:space="preserve"> </w:t>
              </w:r>
            </w:hyperlink>
            <w:hyperlink r:id="rId94">
              <w:r w:rsidR="00D85F07">
                <w:rPr>
                  <w:color w:val="0563C1"/>
                  <w:sz w:val="16"/>
                  <w:u w:val="single" w:color="0563C1"/>
                </w:rPr>
                <w:t>https://www.vam.ac.uk/info/learn</w:t>
              </w:r>
            </w:hyperlink>
            <w:hyperlink r:id="rId95">
              <w:r w:rsidR="00D85F07">
                <w:rPr>
                  <w:sz w:val="16"/>
                </w:rPr>
                <w:t xml:space="preserve"> </w:t>
              </w:r>
            </w:hyperlink>
            <w:hyperlink r:id="rId96">
              <w:r w:rsidR="00D85F07">
                <w:rPr>
                  <w:b/>
                  <w:color w:val="7030A0"/>
                  <w:sz w:val="18"/>
                </w:rPr>
                <w:t xml:space="preserve"> </w:t>
              </w:r>
            </w:hyperlink>
          </w:p>
        </w:tc>
      </w:tr>
      <w:tr w:rsidR="0081063D">
        <w:trPr>
          <w:trHeight w:val="49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jc w:val="center"/>
            </w:pPr>
            <w:r>
              <w:rPr>
                <w:b/>
                <w:sz w:val="20"/>
              </w:rPr>
              <w:t xml:space="preserve">Prior Learning: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"/>
            </w:pPr>
            <w:r>
              <w:rPr>
                <w:sz w:val="18"/>
                <w:u w:val="single" w:color="000000"/>
              </w:rPr>
              <w:t>Year 1, Where We from:</w:t>
            </w:r>
            <w:r>
              <w:rPr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 xml:space="preserve">Sketch </w:t>
            </w:r>
            <w:r>
              <w:rPr>
                <w:b/>
                <w:color w:val="00B050"/>
                <w:sz w:val="18"/>
              </w:rPr>
              <w:t>world map</w:t>
            </w:r>
            <w:r>
              <w:rPr>
                <w:color w:val="00B050"/>
                <w:sz w:val="18"/>
              </w:rPr>
              <w:t xml:space="preserve">, locating </w:t>
            </w:r>
            <w:r>
              <w:rPr>
                <w:b/>
                <w:color w:val="00B050"/>
                <w:sz w:val="18"/>
              </w:rPr>
              <w:t>continents, oceans and UK, i</w:t>
            </w:r>
            <w:r>
              <w:rPr>
                <w:color w:val="00B050"/>
                <w:sz w:val="18"/>
              </w:rPr>
              <w:t xml:space="preserve">dentify hot/cold areas, </w:t>
            </w:r>
            <w:r>
              <w:rPr>
                <w:b/>
                <w:color w:val="00B050"/>
                <w:sz w:val="18"/>
              </w:rPr>
              <w:t xml:space="preserve">climate zones, </w:t>
            </w:r>
            <w:r>
              <w:rPr>
                <w:color w:val="00B050"/>
                <w:sz w:val="18"/>
              </w:rPr>
              <w:t xml:space="preserve">recognise features in climate zones and </w:t>
            </w:r>
            <w:r>
              <w:rPr>
                <w:b/>
                <w:color w:val="00B050"/>
                <w:sz w:val="18"/>
              </w:rPr>
              <w:t>human/natural</w:t>
            </w:r>
            <w:r>
              <w:rPr>
                <w:color w:val="00B050"/>
                <w:sz w:val="18"/>
              </w:rPr>
              <w:t>,</w:t>
            </w:r>
            <w:r>
              <w:rPr>
                <w:b/>
                <w:color w:val="00B050"/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 xml:space="preserve">and locate and label </w:t>
            </w:r>
            <w:r>
              <w:rPr>
                <w:b/>
                <w:color w:val="00B050"/>
                <w:sz w:val="18"/>
              </w:rPr>
              <w:t>countries</w:t>
            </w:r>
            <w:r>
              <w:rPr>
                <w:color w:val="00B050"/>
                <w:sz w:val="18"/>
              </w:rPr>
              <w:t xml:space="preserve"> and origin of family.</w:t>
            </w:r>
            <w:r>
              <w:rPr>
                <w:sz w:val="18"/>
              </w:rPr>
              <w:t xml:space="preserve"> </w:t>
            </w:r>
          </w:p>
        </w:tc>
      </w:tr>
      <w:tr w:rsidR="0081063D">
        <w:trPr>
          <w:trHeight w:val="89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63D" w:rsidRDefault="00D85F07">
            <w:pPr>
              <w:ind w:left="10"/>
            </w:pPr>
            <w:r>
              <w:rPr>
                <w:b/>
                <w:sz w:val="20"/>
              </w:rPr>
              <w:t xml:space="preserve">Introduction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spacing w:after="1"/>
              <w:ind w:left="1"/>
            </w:pPr>
            <w:r>
              <w:rPr>
                <w:sz w:val="18"/>
              </w:rPr>
              <w:t xml:space="preserve">Building on learning from previous unit to improve </w:t>
            </w:r>
            <w:r>
              <w:rPr>
                <w:color w:val="00B050"/>
                <w:sz w:val="18"/>
              </w:rPr>
              <w:t xml:space="preserve">sketch of world map, locating/naming </w:t>
            </w:r>
            <w:r>
              <w:rPr>
                <w:b/>
                <w:color w:val="00B050"/>
                <w:sz w:val="18"/>
              </w:rPr>
              <w:t xml:space="preserve">continents, oceans and UK. </w:t>
            </w:r>
            <w:r>
              <w:rPr>
                <w:color w:val="00B050"/>
                <w:sz w:val="18"/>
              </w:rPr>
              <w:t xml:space="preserve">Identify hot/cold areas, </w:t>
            </w:r>
            <w:r>
              <w:rPr>
                <w:b/>
                <w:color w:val="00B050"/>
                <w:sz w:val="18"/>
              </w:rPr>
              <w:t xml:space="preserve">climate zones. </w:t>
            </w:r>
            <w:r>
              <w:rPr>
                <w:color w:val="00B050"/>
                <w:sz w:val="18"/>
              </w:rPr>
              <w:t xml:space="preserve">Locate and label </w:t>
            </w:r>
            <w:r>
              <w:rPr>
                <w:b/>
                <w:color w:val="00B050"/>
                <w:sz w:val="18"/>
              </w:rPr>
              <w:t>countries</w:t>
            </w:r>
            <w:r>
              <w:rPr>
                <w:color w:val="00B050"/>
                <w:sz w:val="18"/>
              </w:rPr>
              <w:t xml:space="preserve"> and origin of clothes/</w:t>
            </w:r>
            <w:r>
              <w:rPr>
                <w:color w:val="C45911"/>
                <w:sz w:val="18"/>
              </w:rPr>
              <w:t>materials</w:t>
            </w:r>
            <w:r>
              <w:rPr>
                <w:color w:val="00B050"/>
                <w:sz w:val="18"/>
              </w:rPr>
              <w:t xml:space="preserve">. </w:t>
            </w:r>
            <w:r>
              <w:rPr>
                <w:color w:val="0070C0"/>
                <w:sz w:val="18"/>
              </w:rPr>
              <w:t xml:space="preserve">Identify/describe </w:t>
            </w:r>
            <w:r>
              <w:rPr>
                <w:b/>
                <w:color w:val="0070C0"/>
                <w:sz w:val="18"/>
              </w:rPr>
              <w:t>sources</w:t>
            </w:r>
            <w:r>
              <w:rPr>
                <w:color w:val="0070C0"/>
                <w:sz w:val="18"/>
              </w:rPr>
              <w:t xml:space="preserve"> used to find information about toys, and to identify differences between toys including </w:t>
            </w:r>
            <w:r>
              <w:rPr>
                <w:color w:val="C45911"/>
                <w:sz w:val="18"/>
              </w:rPr>
              <w:t xml:space="preserve">1recognizing everyday materials.  </w:t>
            </w:r>
          </w:p>
          <w:p w:rsidR="0081063D" w:rsidRDefault="00D85F07">
            <w:pPr>
              <w:ind w:left="1"/>
            </w:pPr>
            <w:r>
              <w:rPr>
                <w:color w:val="FF3399"/>
                <w:sz w:val="18"/>
              </w:rPr>
              <w:t>A chance to reinforce world mapping and develop understanding of differing climates prior learning about weather.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81063D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62"/>
            </w:pPr>
            <w:r>
              <w:rPr>
                <w:b/>
                <w:sz w:val="20"/>
              </w:rPr>
              <w:t xml:space="preserve">Vocabulary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"/>
            </w:pPr>
            <w:r>
              <w:rPr>
                <w:sz w:val="18"/>
              </w:rPr>
              <w:t xml:space="preserve">Import, toy, material, past, present, rich, poor, long time ago, childhood,  </w:t>
            </w:r>
          </w:p>
        </w:tc>
      </w:tr>
      <w:tr w:rsidR="0081063D">
        <w:trPr>
          <w:trHeight w:val="66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jc w:val="center"/>
            </w:pPr>
            <w:r>
              <w:rPr>
                <w:b/>
                <w:sz w:val="20"/>
              </w:rPr>
              <w:t xml:space="preserve">Next Learning: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"/>
            </w:pPr>
            <w:r>
              <w:rPr>
                <w:b/>
                <w:sz w:val="18"/>
              </w:rPr>
              <w:t xml:space="preserve">Where did he go? </w:t>
            </w:r>
            <w:r>
              <w:rPr>
                <w:color w:val="FF3399"/>
                <w:sz w:val="18"/>
              </w:rPr>
              <w:t xml:space="preserve">From Yr2 </w:t>
            </w:r>
            <w:r>
              <w:rPr>
                <w:color w:val="00B050"/>
                <w:sz w:val="18"/>
              </w:rPr>
              <w:t xml:space="preserve">Use </w:t>
            </w:r>
            <w:r>
              <w:rPr>
                <w:b/>
                <w:color w:val="00B050"/>
                <w:sz w:val="18"/>
              </w:rPr>
              <w:t xml:space="preserve">world map </w:t>
            </w:r>
            <w:r>
              <w:rPr>
                <w:color w:val="00B050"/>
                <w:sz w:val="18"/>
              </w:rPr>
              <w:t xml:space="preserve">to locate </w:t>
            </w:r>
            <w:r>
              <w:rPr>
                <w:b/>
                <w:color w:val="00B050"/>
                <w:sz w:val="18"/>
              </w:rPr>
              <w:t xml:space="preserve">continents, oceans, UK and countries, </w:t>
            </w:r>
            <w:r>
              <w:rPr>
                <w:color w:val="00B050"/>
                <w:sz w:val="18"/>
              </w:rPr>
              <w:t xml:space="preserve">including describing location to UK. Plot journey of </w:t>
            </w:r>
            <w:r>
              <w:rPr>
                <w:b/>
                <w:color w:val="7030A0"/>
                <w:sz w:val="18"/>
              </w:rPr>
              <w:t>Columbus</w:t>
            </w:r>
            <w:r>
              <w:rPr>
                <w:color w:val="7030A0"/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 xml:space="preserve">on maps to describe travel/journey </w:t>
            </w:r>
            <w:r>
              <w:rPr>
                <w:sz w:val="18"/>
              </w:rPr>
              <w:t xml:space="preserve">to introduce </w:t>
            </w:r>
            <w:r>
              <w:rPr>
                <w:b/>
                <w:color w:val="0070C0"/>
                <w:sz w:val="18"/>
              </w:rPr>
              <w:t>transport</w:t>
            </w:r>
            <w:r>
              <w:rPr>
                <w:color w:val="0070C0"/>
                <w:sz w:val="18"/>
              </w:rPr>
              <w:t xml:space="preserve"> changes over time and compare with modern day. Identify </w:t>
            </w:r>
            <w:r>
              <w:rPr>
                <w:b/>
                <w:color w:val="0070C0"/>
                <w:sz w:val="18"/>
              </w:rPr>
              <w:t>sources</w:t>
            </w:r>
            <w:r>
              <w:rPr>
                <w:color w:val="0070C0"/>
                <w:sz w:val="18"/>
              </w:rPr>
              <w:t xml:space="preserve"> used to find information about Columbus. </w:t>
            </w:r>
          </w:p>
        </w:tc>
      </w:tr>
      <w:tr w:rsidR="0081063D">
        <w:trPr>
          <w:trHeight w:val="89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63D" w:rsidRDefault="00D85F07">
            <w:pPr>
              <w:ind w:right="61"/>
              <w:jc w:val="center"/>
            </w:pPr>
            <w:r>
              <w:rPr>
                <w:b/>
                <w:sz w:val="20"/>
              </w:rPr>
              <w:t xml:space="preserve">Session 1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right="52"/>
              <w:jc w:val="center"/>
            </w:pPr>
            <w:r>
              <w:rPr>
                <w:sz w:val="18"/>
              </w:rPr>
              <w:t>How has my family grown?</w:t>
            </w:r>
            <w:r>
              <w:rPr>
                <w:color w:val="0070C0"/>
                <w:sz w:val="18"/>
              </w:rPr>
              <w:t xml:space="preserve"> </w:t>
            </w:r>
          </w:p>
          <w:p w:rsidR="0081063D" w:rsidRDefault="00D85F07">
            <w:pPr>
              <w:ind w:left="174" w:hanging="173"/>
            </w:pPr>
            <w:r>
              <w:rPr>
                <w:rFonts w:ascii="Segoe UI Symbol" w:eastAsia="Segoe UI Symbol" w:hAnsi="Segoe UI Symbol" w:cs="Segoe UI Symbol"/>
                <w:color w:val="0070C0"/>
                <w:sz w:val="12"/>
              </w:rPr>
              <w:t>•</w:t>
            </w:r>
            <w:r>
              <w:rPr>
                <w:rFonts w:ascii="Arial" w:eastAsia="Arial" w:hAnsi="Arial" w:cs="Arial"/>
                <w:color w:val="0070C0"/>
                <w:sz w:val="12"/>
              </w:rPr>
              <w:t xml:space="preserve"> </w:t>
            </w:r>
            <w:r>
              <w:rPr>
                <w:color w:val="0070C0"/>
                <w:sz w:val="18"/>
              </w:rPr>
              <w:t xml:space="preserve">Recognise stages of life in own and others’ lives, including those family members they may have included in previous unit’s maps work, and identify features/events for these stages on a timeline, including ‘toys’ during childhood. Use correct terms such as past, present when considering the above.  </w:t>
            </w:r>
          </w:p>
        </w:tc>
      </w:tr>
      <w:tr w:rsidR="0081063D">
        <w:trPr>
          <w:trHeight w:val="23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9"/>
            </w:pPr>
            <w:r>
              <w:rPr>
                <w:b/>
                <w:sz w:val="16"/>
              </w:rPr>
              <w:t>Outcome/tasks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"/>
            </w:pPr>
            <w:r>
              <w:rPr>
                <w:rFonts w:ascii="Segoe UI Symbol" w:eastAsia="Segoe UI Symbol" w:hAnsi="Segoe UI Symbol" w:cs="Segoe UI Symbol"/>
                <w:color w:val="0070C0"/>
                <w:sz w:val="12"/>
              </w:rPr>
              <w:t>•</w:t>
            </w:r>
            <w:r>
              <w:rPr>
                <w:rFonts w:ascii="Arial" w:eastAsia="Arial" w:hAnsi="Arial" w:cs="Arial"/>
                <w:color w:val="0070C0"/>
                <w:sz w:val="12"/>
              </w:rPr>
              <w:t xml:space="preserve"> </w:t>
            </w:r>
            <w:r>
              <w:rPr>
                <w:color w:val="0070C0"/>
                <w:sz w:val="18"/>
              </w:rPr>
              <w:t xml:space="preserve">Correctly categorise key words/images </w:t>
            </w:r>
          </w:p>
        </w:tc>
      </w:tr>
      <w:tr w:rsidR="0081063D" w:rsidTr="00D85F07">
        <w:trPr>
          <w:trHeight w:val="228"/>
        </w:trPr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81063D" w:rsidRDefault="00D85F07">
            <w:pPr>
              <w:ind w:right="58"/>
              <w:jc w:val="center"/>
            </w:pPr>
            <w:r>
              <w:rPr>
                <w:sz w:val="18"/>
              </w:rPr>
              <w:t xml:space="preserve"> Find information from given sources relating to a question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81063D" w:rsidRDefault="00D85F07">
            <w:pPr>
              <w:ind w:left="1"/>
            </w:pPr>
            <w:r>
              <w:rPr>
                <w:sz w:val="18"/>
              </w:rPr>
              <w:t xml:space="preserve">Find relevant information from given sources relating to a question 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81063D" w:rsidTr="00D85F07">
        <w:trPr>
          <w:trHeight w:val="668"/>
        </w:trPr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ind w:right="1957" w:firstLine="175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Recognise features of toys (e.g. materials)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 differences between features      iii. Recognise natural/manmade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numPr>
                <w:ilvl w:val="0"/>
                <w:numId w:val="1"/>
              </w:numPr>
              <w:spacing w:after="9"/>
              <w:ind w:right="313" w:firstLine="48"/>
            </w:pPr>
            <w:r>
              <w:rPr>
                <w:sz w:val="18"/>
              </w:rPr>
              <w:t xml:space="preserve">Describe features  </w:t>
            </w:r>
          </w:p>
          <w:p w:rsidR="0081063D" w:rsidRDefault="00D85F07">
            <w:pPr>
              <w:numPr>
                <w:ilvl w:val="0"/>
                <w:numId w:val="1"/>
              </w:numPr>
              <w:ind w:right="313" w:firstLine="48"/>
            </w:pPr>
            <w:r>
              <w:rPr>
                <w:sz w:val="18"/>
              </w:rPr>
              <w:t xml:space="preserve">Identify similarities and differences between </w:t>
            </w:r>
            <w:proofErr w:type="gramStart"/>
            <w:r>
              <w:rPr>
                <w:sz w:val="18"/>
              </w:rPr>
              <w:t>features  iii.</w:t>
            </w:r>
            <w:proofErr w:type="gramEnd"/>
            <w:r>
              <w:rPr>
                <w:sz w:val="18"/>
              </w:rPr>
              <w:t xml:space="preserve">    Correctly categorize features as old/new, human/natural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81063D">
        <w:trPr>
          <w:trHeight w:val="67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63D" w:rsidRDefault="00D85F07">
            <w:pPr>
              <w:ind w:right="59"/>
              <w:jc w:val="center"/>
            </w:pPr>
            <w:r>
              <w:rPr>
                <w:b/>
                <w:sz w:val="20"/>
              </w:rPr>
              <w:t xml:space="preserve">Session 2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right="55"/>
              <w:jc w:val="center"/>
            </w:pPr>
            <w:r>
              <w:rPr>
                <w:sz w:val="18"/>
              </w:rPr>
              <w:t xml:space="preserve">Where do our toys come from? </w:t>
            </w:r>
          </w:p>
          <w:p w:rsidR="0081063D" w:rsidRDefault="00D85F07">
            <w:pPr>
              <w:numPr>
                <w:ilvl w:val="0"/>
                <w:numId w:val="2"/>
              </w:numPr>
              <w:ind w:hanging="173"/>
            </w:pPr>
            <w:r>
              <w:rPr>
                <w:color w:val="0070C0"/>
                <w:sz w:val="18"/>
              </w:rPr>
              <w:t>Identify and describe</w:t>
            </w:r>
            <w:r>
              <w:rPr>
                <w:color w:val="833C0B"/>
                <w:sz w:val="18"/>
              </w:rPr>
              <w:t xml:space="preserve"> materials </w:t>
            </w:r>
            <w:r>
              <w:rPr>
                <w:color w:val="0070C0"/>
                <w:sz w:val="18"/>
              </w:rPr>
              <w:t xml:space="preserve">and origin of their own/others’ toys using labels, images and other sources </w:t>
            </w:r>
          </w:p>
          <w:p w:rsidR="0081063D" w:rsidRDefault="00D85F07">
            <w:pPr>
              <w:numPr>
                <w:ilvl w:val="0"/>
                <w:numId w:val="2"/>
              </w:numPr>
              <w:ind w:hanging="173"/>
            </w:pPr>
            <w:r>
              <w:rPr>
                <w:color w:val="0070C0"/>
                <w:sz w:val="18"/>
              </w:rPr>
              <w:t xml:space="preserve">Recognise that many are not from/made in </w:t>
            </w:r>
            <w:r>
              <w:rPr>
                <w:color w:val="00B050"/>
                <w:sz w:val="18"/>
              </w:rPr>
              <w:t xml:space="preserve">UK, and recognise terms </w:t>
            </w:r>
            <w:r>
              <w:rPr>
                <w:b/>
                <w:color w:val="00B050"/>
                <w:sz w:val="18"/>
              </w:rPr>
              <w:t>import</w:t>
            </w:r>
            <w:r>
              <w:rPr>
                <w:color w:val="00B050"/>
                <w:sz w:val="18"/>
              </w:rPr>
              <w:t xml:space="preserve"> and export, and </w:t>
            </w:r>
            <w:r>
              <w:rPr>
                <w:b/>
                <w:color w:val="00B050"/>
                <w:sz w:val="18"/>
              </w:rPr>
              <w:t>manmade</w:t>
            </w:r>
            <w:r>
              <w:rPr>
                <w:color w:val="00B050"/>
                <w:sz w:val="18"/>
              </w:rPr>
              <w:t>/manufactured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81063D">
        <w:trPr>
          <w:trHeight w:val="23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9"/>
            </w:pPr>
            <w:r>
              <w:rPr>
                <w:b/>
                <w:sz w:val="16"/>
              </w:rPr>
              <w:t>Outcome/tasks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"/>
            </w:pPr>
            <w:r>
              <w:rPr>
                <w:rFonts w:ascii="Segoe UI Symbol" w:eastAsia="Segoe UI Symbol" w:hAnsi="Segoe UI Symbol" w:cs="Segoe UI Symbol"/>
                <w:color w:val="0070C0"/>
                <w:sz w:val="12"/>
              </w:rPr>
              <w:t>•</w:t>
            </w:r>
            <w:r>
              <w:rPr>
                <w:rFonts w:ascii="Arial" w:eastAsia="Arial" w:hAnsi="Arial" w:cs="Arial"/>
                <w:color w:val="0070C0"/>
                <w:sz w:val="12"/>
              </w:rPr>
              <w:t xml:space="preserve"> </w:t>
            </w:r>
            <w:r>
              <w:rPr>
                <w:color w:val="0070C0"/>
                <w:sz w:val="18"/>
              </w:rPr>
              <w:t xml:space="preserve">Name </w:t>
            </w:r>
            <w:r>
              <w:rPr>
                <w:color w:val="833C0B"/>
                <w:sz w:val="18"/>
              </w:rPr>
              <w:t xml:space="preserve">materials </w:t>
            </w:r>
            <w:r>
              <w:rPr>
                <w:color w:val="0070C0"/>
                <w:sz w:val="18"/>
              </w:rPr>
              <w:t xml:space="preserve">and </w:t>
            </w:r>
            <w:r>
              <w:rPr>
                <w:color w:val="00B050"/>
                <w:sz w:val="18"/>
              </w:rPr>
              <w:t xml:space="preserve">countries of origin (where made from labels); perhaps plot on a world map </w:t>
            </w:r>
            <w:r>
              <w:rPr>
                <w:color w:val="0070C0"/>
                <w:sz w:val="18"/>
              </w:rPr>
              <w:t xml:space="preserve">(from last unit) </w:t>
            </w:r>
          </w:p>
        </w:tc>
      </w:tr>
      <w:tr w:rsidR="00F24F91">
        <w:trPr>
          <w:trHeight w:val="23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F91" w:rsidRDefault="00F24F91">
            <w:pPr>
              <w:ind w:left="19"/>
              <w:rPr>
                <w:b/>
                <w:sz w:val="16"/>
              </w:rPr>
            </w:pP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F91" w:rsidRDefault="00F24F91">
            <w:pPr>
              <w:ind w:left="1"/>
              <w:rPr>
                <w:rFonts w:ascii="Segoe UI Symbol" w:eastAsia="Segoe UI Symbol" w:hAnsi="Segoe UI Symbol" w:cs="Segoe UI Symbol"/>
                <w:color w:val="0070C0"/>
                <w:sz w:val="12"/>
              </w:rPr>
            </w:pPr>
          </w:p>
        </w:tc>
      </w:tr>
      <w:tr w:rsidR="0081063D">
        <w:trPr>
          <w:trHeight w:val="227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81063D" w:rsidRDefault="00D85F07">
            <w:pPr>
              <w:ind w:left="458"/>
            </w:pPr>
            <w:r>
              <w:rPr>
                <w:sz w:val="18"/>
              </w:rPr>
              <w:t xml:space="preserve"> Find information from given sources relating to a question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81063D" w:rsidRDefault="00D85F07">
            <w:pPr>
              <w:ind w:left="2"/>
            </w:pPr>
            <w:r>
              <w:rPr>
                <w:sz w:val="18"/>
              </w:rPr>
              <w:t xml:space="preserve">Find relevant information from given sources relating to a question  </w:t>
            </w:r>
          </w:p>
        </w:tc>
      </w:tr>
      <w:tr w:rsidR="0081063D">
        <w:trPr>
          <w:trHeight w:val="670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ind w:left="178" w:right="1560"/>
              <w:jc w:val="both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Recognise features of toys (e.g. materials)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 differences between </w:t>
            </w:r>
            <w:proofErr w:type="gramStart"/>
            <w:r>
              <w:rPr>
                <w:sz w:val="18"/>
              </w:rPr>
              <w:t>features  iii.</w:t>
            </w:r>
            <w:proofErr w:type="gramEnd"/>
            <w:r>
              <w:rPr>
                <w:sz w:val="18"/>
              </w:rPr>
              <w:t xml:space="preserve">  Recognise natural/manmade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ind w:left="70" w:right="998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</w:t>
            </w:r>
            <w:proofErr w:type="gramStart"/>
            <w:r>
              <w:rPr>
                <w:sz w:val="18"/>
              </w:rPr>
              <w:t>features  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 similarities and differences between </w:t>
            </w:r>
            <w:proofErr w:type="gramStart"/>
            <w:r>
              <w:rPr>
                <w:sz w:val="18"/>
              </w:rPr>
              <w:t>features  iii.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Correctly categorize features as old/new, human/natural </w:t>
            </w:r>
          </w:p>
        </w:tc>
      </w:tr>
      <w:tr w:rsidR="0081063D">
        <w:trPr>
          <w:trHeight w:val="229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81063D" w:rsidRDefault="00D85F07">
            <w:pPr>
              <w:ind w:left="310"/>
            </w:pPr>
            <w:r>
              <w:rPr>
                <w:sz w:val="18"/>
              </w:rPr>
              <w:t xml:space="preserve">Recognise places (countries) on a map 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81063D" w:rsidRDefault="00D85F07">
            <w:pPr>
              <w:ind w:right="95"/>
              <w:jc w:val="center"/>
            </w:pPr>
            <w:r>
              <w:rPr>
                <w:sz w:val="18"/>
              </w:rPr>
              <w:t xml:space="preserve">Find given places (countries of origin) on a map using locational language </w:t>
            </w:r>
          </w:p>
        </w:tc>
      </w:tr>
      <w:tr w:rsidR="0081063D">
        <w:trPr>
          <w:trHeight w:val="67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63D" w:rsidRDefault="00D85F07">
            <w:pPr>
              <w:ind w:right="59"/>
              <w:jc w:val="center"/>
            </w:pPr>
            <w:r>
              <w:rPr>
                <w:b/>
                <w:sz w:val="20"/>
              </w:rPr>
              <w:t>Session 3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right="54"/>
              <w:jc w:val="center"/>
            </w:pPr>
            <w:r>
              <w:rPr>
                <w:sz w:val="18"/>
              </w:rPr>
              <w:t xml:space="preserve">How similar are our toys? </w:t>
            </w:r>
          </w:p>
          <w:p w:rsidR="0081063D" w:rsidRDefault="00D85F07">
            <w:pPr>
              <w:ind w:left="174" w:right="44" w:hanging="173"/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color w:val="0070C0"/>
                <w:sz w:val="18"/>
              </w:rPr>
              <w:t xml:space="preserve">Find information to describe features of toys from the past from a range of sources (including conversations/images with older family members etc.) recognising similarities and differences between toys including </w:t>
            </w:r>
            <w:r>
              <w:rPr>
                <w:color w:val="833C0B"/>
                <w:sz w:val="18"/>
              </w:rPr>
              <w:t xml:space="preserve">materials </w:t>
            </w:r>
            <w:r>
              <w:rPr>
                <w:color w:val="0070C0"/>
                <w:sz w:val="18"/>
              </w:rPr>
              <w:t xml:space="preserve">and technology used. 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81063D">
        <w:trPr>
          <w:trHeight w:val="45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63D" w:rsidRDefault="00D85F07">
            <w:pPr>
              <w:ind w:left="19"/>
            </w:pPr>
            <w:r>
              <w:rPr>
                <w:b/>
                <w:sz w:val="16"/>
              </w:rPr>
              <w:t>Outcome/tasks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74" w:hanging="173"/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i/>
                <w:color w:val="0070C0"/>
                <w:sz w:val="18"/>
              </w:rPr>
              <w:t xml:space="preserve">Did the older toys come from as far away as their own/class members’ toys? Is there a material, or features/function (sound, noise?) that wasn’t used in the older toys? Why do they think this might be?  </w:t>
            </w:r>
          </w:p>
        </w:tc>
      </w:tr>
      <w:tr w:rsidR="00F24F91">
        <w:trPr>
          <w:trHeight w:val="45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4F91" w:rsidRDefault="00F24F91">
            <w:pPr>
              <w:ind w:left="19"/>
              <w:rPr>
                <w:b/>
                <w:sz w:val="16"/>
              </w:rPr>
            </w:pP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F91" w:rsidRDefault="00F24F91">
            <w:pPr>
              <w:ind w:left="174" w:hanging="173"/>
              <w:rPr>
                <w:rFonts w:ascii="Segoe UI Symbol" w:eastAsia="Segoe UI Symbol" w:hAnsi="Segoe UI Symbol" w:cs="Segoe UI Symbol"/>
                <w:sz w:val="12"/>
              </w:rPr>
            </w:pPr>
          </w:p>
        </w:tc>
      </w:tr>
      <w:tr w:rsidR="0081063D" w:rsidTr="00D85F07">
        <w:trPr>
          <w:trHeight w:val="232"/>
        </w:trPr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81063D" w:rsidRDefault="00D85F07">
            <w:pPr>
              <w:ind w:right="58"/>
              <w:jc w:val="center"/>
            </w:pPr>
            <w:r>
              <w:rPr>
                <w:sz w:val="18"/>
              </w:rPr>
              <w:t xml:space="preserve"> Find information from given sources relating to a question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81063D" w:rsidRDefault="00D85F07">
            <w:pPr>
              <w:ind w:left="1"/>
            </w:pPr>
            <w:r>
              <w:rPr>
                <w:sz w:val="18"/>
              </w:rPr>
              <w:t xml:space="preserve">Find relevant information from given sources relating to a question 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81063D" w:rsidTr="00D85F07">
        <w:trPr>
          <w:trHeight w:val="669"/>
        </w:trPr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ind w:left="360" w:right="1642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>Recognise features (e.g. materials)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Identify differences between </w:t>
            </w:r>
            <w:proofErr w:type="gramStart"/>
            <w:r>
              <w:rPr>
                <w:sz w:val="18"/>
              </w:rPr>
              <w:t>features  iii.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Recognise natural/manmade  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ind w:left="37" w:right="590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</w:t>
            </w:r>
            <w:proofErr w:type="gramStart"/>
            <w:r>
              <w:rPr>
                <w:sz w:val="18"/>
              </w:rPr>
              <w:t>features  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 similarities and differences between </w:t>
            </w:r>
            <w:proofErr w:type="gramStart"/>
            <w:r>
              <w:rPr>
                <w:sz w:val="18"/>
              </w:rPr>
              <w:t>features  iii.</w:t>
            </w:r>
            <w:proofErr w:type="gramEnd"/>
            <w:r>
              <w:rPr>
                <w:sz w:val="18"/>
              </w:rPr>
              <w:t xml:space="preserve">    Correctly categorize features as old/new, human/natural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81063D">
        <w:trPr>
          <w:trHeight w:val="88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63D" w:rsidRDefault="00D85F07">
            <w:pPr>
              <w:ind w:right="59"/>
              <w:jc w:val="center"/>
            </w:pPr>
            <w:r>
              <w:rPr>
                <w:b/>
                <w:sz w:val="20"/>
              </w:rPr>
              <w:t>Session 4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right="57"/>
              <w:jc w:val="center"/>
            </w:pPr>
            <w:r>
              <w:rPr>
                <w:sz w:val="18"/>
              </w:rPr>
              <w:t xml:space="preserve">How have our toys changed over time? </w:t>
            </w:r>
          </w:p>
          <w:p w:rsidR="0081063D" w:rsidRDefault="00D85F07">
            <w:pPr>
              <w:numPr>
                <w:ilvl w:val="0"/>
                <w:numId w:val="3"/>
              </w:numPr>
              <w:spacing w:line="241" w:lineRule="auto"/>
              <w:ind w:hanging="173"/>
            </w:pPr>
            <w:r>
              <w:rPr>
                <w:color w:val="0070C0"/>
                <w:sz w:val="18"/>
              </w:rPr>
              <w:t xml:space="preserve">Find information from a range of sources to describe features of toys from further in the past (e.g. Victorian, Roman) including </w:t>
            </w:r>
            <w:r>
              <w:rPr>
                <w:color w:val="833C0B"/>
                <w:sz w:val="18"/>
              </w:rPr>
              <w:t xml:space="preserve">materials </w:t>
            </w:r>
            <w:r>
              <w:rPr>
                <w:color w:val="0070C0"/>
                <w:sz w:val="18"/>
              </w:rPr>
              <w:t>and/or technology used</w:t>
            </w:r>
            <w:r>
              <w:rPr>
                <w:color w:val="00B050"/>
                <w:sz w:val="18"/>
              </w:rPr>
              <w:t xml:space="preserve"> </w:t>
            </w:r>
          </w:p>
          <w:p w:rsidR="0081063D" w:rsidRDefault="00D85F07">
            <w:pPr>
              <w:numPr>
                <w:ilvl w:val="0"/>
                <w:numId w:val="3"/>
              </w:numPr>
              <w:ind w:hanging="173"/>
            </w:pPr>
            <w:r>
              <w:rPr>
                <w:color w:val="0070C0"/>
                <w:sz w:val="18"/>
              </w:rPr>
              <w:t xml:space="preserve">Categorise toys/materials into past and present. 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81063D">
        <w:trPr>
          <w:trHeight w:val="23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9"/>
            </w:pPr>
            <w:r>
              <w:rPr>
                <w:b/>
                <w:sz w:val="16"/>
              </w:rPr>
              <w:t>Outcome/tasks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"/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color w:val="0070C0"/>
                <w:sz w:val="18"/>
              </w:rPr>
              <w:t xml:space="preserve">Place toys on a timeline, giving reasons for their choices </w:t>
            </w:r>
          </w:p>
        </w:tc>
      </w:tr>
      <w:tr w:rsidR="00F24F91">
        <w:trPr>
          <w:trHeight w:val="23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F91" w:rsidRDefault="00F24F91">
            <w:pPr>
              <w:ind w:left="19"/>
              <w:rPr>
                <w:b/>
                <w:sz w:val="16"/>
              </w:rPr>
            </w:pP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F91" w:rsidRDefault="00F24F91">
            <w:pPr>
              <w:ind w:left="1"/>
              <w:rPr>
                <w:rFonts w:ascii="Segoe UI Symbol" w:eastAsia="Segoe UI Symbol" w:hAnsi="Segoe UI Symbol" w:cs="Segoe UI Symbol"/>
                <w:sz w:val="12"/>
              </w:rPr>
            </w:pPr>
          </w:p>
        </w:tc>
      </w:tr>
      <w:tr w:rsidR="0081063D" w:rsidTr="00D85F07">
        <w:trPr>
          <w:trHeight w:val="229"/>
        </w:trPr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81063D" w:rsidRDefault="00D85F07">
            <w:pPr>
              <w:ind w:right="57"/>
              <w:jc w:val="center"/>
            </w:pPr>
            <w:r>
              <w:rPr>
                <w:sz w:val="18"/>
              </w:rPr>
              <w:t xml:space="preserve"> Find information from given sources relating to a question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81063D" w:rsidRDefault="00D85F07">
            <w:pPr>
              <w:ind w:left="1"/>
            </w:pPr>
            <w:r>
              <w:rPr>
                <w:sz w:val="18"/>
              </w:rPr>
              <w:t xml:space="preserve">Find relevant information from given sources relating to a question 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81063D" w:rsidTr="00D85F07">
        <w:trPr>
          <w:trHeight w:val="666"/>
        </w:trPr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ind w:left="360" w:right="810"/>
              <w:jc w:val="both"/>
            </w:pPr>
            <w:proofErr w:type="spellStart"/>
            <w:r>
              <w:rPr>
                <w:sz w:val="18"/>
              </w:rPr>
              <w:lastRenderedPageBreak/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Recognise features (e.g. materials)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 differences between </w:t>
            </w:r>
            <w:proofErr w:type="gramStart"/>
            <w:r>
              <w:rPr>
                <w:sz w:val="18"/>
              </w:rPr>
              <w:t>features  iii.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Recognise natural/manmade, poor/rich, old/new 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numPr>
                <w:ilvl w:val="0"/>
                <w:numId w:val="4"/>
              </w:numPr>
              <w:spacing w:after="11"/>
              <w:ind w:right="301"/>
            </w:pPr>
            <w:r>
              <w:rPr>
                <w:sz w:val="18"/>
              </w:rPr>
              <w:t xml:space="preserve">Describe features  </w:t>
            </w:r>
          </w:p>
          <w:p w:rsidR="0081063D" w:rsidRDefault="00D85F07">
            <w:pPr>
              <w:numPr>
                <w:ilvl w:val="0"/>
                <w:numId w:val="4"/>
              </w:numPr>
              <w:ind w:right="301"/>
            </w:pPr>
            <w:r>
              <w:rPr>
                <w:sz w:val="18"/>
              </w:rPr>
              <w:t xml:space="preserve">Identify similarities and differences between </w:t>
            </w:r>
            <w:proofErr w:type="gramStart"/>
            <w:r>
              <w:rPr>
                <w:sz w:val="18"/>
              </w:rPr>
              <w:t>features  iii.</w:t>
            </w:r>
            <w:proofErr w:type="gramEnd"/>
            <w:r>
              <w:rPr>
                <w:sz w:val="18"/>
              </w:rPr>
              <w:t xml:space="preserve">    Correctly categorize features as old/new, human/natural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81063D">
        <w:trPr>
          <w:trHeight w:val="67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63D" w:rsidRDefault="00D85F07">
            <w:pPr>
              <w:ind w:right="59"/>
              <w:jc w:val="center"/>
            </w:pPr>
            <w:r>
              <w:rPr>
                <w:b/>
                <w:sz w:val="20"/>
              </w:rPr>
              <w:t>Session 5-6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right="60"/>
              <w:jc w:val="center"/>
            </w:pPr>
            <w:r>
              <w:rPr>
                <w:sz w:val="18"/>
              </w:rPr>
              <w:t xml:space="preserve">What differences are there between toys in the past? </w:t>
            </w:r>
          </w:p>
          <w:p w:rsidR="0081063D" w:rsidRDefault="00D85F07">
            <w:pPr>
              <w:numPr>
                <w:ilvl w:val="0"/>
                <w:numId w:val="5"/>
              </w:numPr>
              <w:ind w:hanging="173"/>
            </w:pPr>
            <w:r>
              <w:rPr>
                <w:color w:val="0070C0"/>
                <w:sz w:val="18"/>
              </w:rPr>
              <w:t>Recognise differences between rich or poor toys from the past using images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color w:val="00B050"/>
                <w:sz w:val="20"/>
              </w:rPr>
              <w:t xml:space="preserve"> </w:t>
            </w:r>
          </w:p>
          <w:p w:rsidR="0081063D" w:rsidRDefault="00D85F07">
            <w:pPr>
              <w:numPr>
                <w:ilvl w:val="0"/>
                <w:numId w:val="5"/>
              </w:numPr>
              <w:ind w:hanging="173"/>
            </w:pPr>
            <w:r>
              <w:rPr>
                <w:color w:val="0070C0"/>
                <w:sz w:val="18"/>
              </w:rPr>
              <w:t>Categorise toys as ‘rich or poor’ giving reasons for their choices</w:t>
            </w:r>
            <w:r>
              <w:rPr>
                <w:color w:val="00B050"/>
                <w:sz w:val="20"/>
              </w:rPr>
              <w:t xml:space="preserve"> </w:t>
            </w:r>
          </w:p>
        </w:tc>
      </w:tr>
      <w:tr w:rsidR="0081063D">
        <w:trPr>
          <w:trHeight w:val="45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063D" w:rsidRDefault="00D85F07">
            <w:pPr>
              <w:ind w:left="19"/>
            </w:pPr>
            <w:r>
              <w:rPr>
                <w:b/>
                <w:sz w:val="16"/>
              </w:rPr>
              <w:t>Outcome/tasks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63D" w:rsidRDefault="00D85F07">
            <w:pPr>
              <w:ind w:left="1" w:right="2273"/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color w:val="0070C0"/>
                <w:sz w:val="18"/>
              </w:rPr>
              <w:t>Create an advertisement for a toy</w:t>
            </w:r>
            <w:r>
              <w:rPr>
                <w:sz w:val="18"/>
              </w:rPr>
              <w:t xml:space="preserve"> or you could visit a museum</w:t>
            </w:r>
            <w:r>
              <w:rPr>
                <w:sz w:val="16"/>
              </w:rPr>
              <w:t>:</w:t>
            </w:r>
            <w:hyperlink r:id="rId97">
              <w:r>
                <w:rPr>
                  <w:sz w:val="16"/>
                </w:rPr>
                <w:t xml:space="preserve">  </w:t>
              </w:r>
            </w:hyperlink>
            <w:hyperlink r:id="rId98">
              <w:r>
                <w:rPr>
                  <w:color w:val="0563C1"/>
                  <w:sz w:val="16"/>
                  <w:u w:val="single" w:color="0563C1"/>
                </w:rPr>
                <w:t>https://www.vam.ac.uk/info/learn</w:t>
              </w:r>
            </w:hyperlink>
            <w:hyperlink r:id="rId99">
              <w:r>
                <w:rPr>
                  <w:color w:val="0070C0"/>
                  <w:sz w:val="18"/>
                </w:rPr>
                <w:t xml:space="preserve"> </w:t>
              </w:r>
            </w:hyperlink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color w:val="0070C0"/>
                <w:sz w:val="18"/>
              </w:rPr>
              <w:t xml:space="preserve">OR – </w:t>
            </w:r>
            <w:r>
              <w:rPr>
                <w:i/>
                <w:color w:val="0070C0"/>
                <w:sz w:val="18"/>
              </w:rPr>
              <w:t>what do they think toys of the future may look like?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F24F91">
        <w:trPr>
          <w:trHeight w:val="453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4F91" w:rsidRDefault="00F24F91">
            <w:pPr>
              <w:ind w:left="19"/>
              <w:rPr>
                <w:b/>
                <w:sz w:val="16"/>
              </w:rPr>
            </w:pPr>
          </w:p>
        </w:tc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F91" w:rsidRDefault="00F24F91">
            <w:pPr>
              <w:ind w:left="1" w:right="2273"/>
              <w:rPr>
                <w:rFonts w:ascii="Segoe UI Symbol" w:eastAsia="Segoe UI Symbol" w:hAnsi="Segoe UI Symbol" w:cs="Segoe UI Symbol"/>
                <w:sz w:val="12"/>
              </w:rPr>
            </w:pPr>
          </w:p>
        </w:tc>
      </w:tr>
      <w:tr w:rsidR="0081063D" w:rsidTr="00D85F07">
        <w:trPr>
          <w:trHeight w:val="448"/>
        </w:trPr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81063D" w:rsidRDefault="00D85F07">
            <w:pPr>
              <w:ind w:left="360"/>
            </w:pPr>
            <w:r>
              <w:rPr>
                <w:sz w:val="18"/>
              </w:rPr>
              <w:t xml:space="preserve"> Find information from given sources relating to a question 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81063D" w:rsidRDefault="00D85F07">
            <w:pPr>
              <w:ind w:left="362"/>
            </w:pPr>
            <w:r>
              <w:rPr>
                <w:sz w:val="18"/>
              </w:rPr>
              <w:t xml:space="preserve">Find relevant information from given sources relating to a question  </w:t>
            </w:r>
          </w:p>
        </w:tc>
      </w:tr>
      <w:tr w:rsidR="0081063D" w:rsidTr="00D85F07">
        <w:trPr>
          <w:trHeight w:val="668"/>
        </w:trPr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spacing w:after="3" w:line="269" w:lineRule="auto"/>
              <w:ind w:left="360" w:right="1703"/>
              <w:jc w:val="both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Recognise features (e.g. materials)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 differences between toys </w:t>
            </w:r>
          </w:p>
          <w:p w:rsidR="0081063D" w:rsidRDefault="00D85F07">
            <w:pPr>
              <w:tabs>
                <w:tab w:val="center" w:pos="444"/>
                <w:tab w:val="center" w:pos="2873"/>
              </w:tabs>
            </w:pPr>
            <w:r>
              <w:tab/>
            </w:r>
            <w:r>
              <w:rPr>
                <w:sz w:val="18"/>
              </w:rPr>
              <w:t>iii.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Recognise natural/manmade, poor/rich, old/new 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81063D" w:rsidRDefault="00D85F07">
            <w:pPr>
              <w:ind w:left="1" w:right="626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Describe </w:t>
            </w:r>
            <w:proofErr w:type="gramStart"/>
            <w:r>
              <w:rPr>
                <w:sz w:val="18"/>
              </w:rPr>
              <w:t>features  ii.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 similarities and differences between </w:t>
            </w:r>
            <w:proofErr w:type="gramStart"/>
            <w:r>
              <w:rPr>
                <w:sz w:val="18"/>
              </w:rPr>
              <w:t>features  iii.</w:t>
            </w:r>
            <w:proofErr w:type="gramEnd"/>
            <w:r>
              <w:rPr>
                <w:sz w:val="18"/>
              </w:rPr>
              <w:t xml:space="preserve">    Correctly categorize features as old/new, human/natural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</w:tbl>
    <w:tbl>
      <w:tblPr>
        <w:tblStyle w:val="TableGrid"/>
        <w:tblpPr w:vertAnchor="text" w:horzAnchor="margin" w:tblpY="121"/>
        <w:tblOverlap w:val="never"/>
        <w:tblW w:w="10916" w:type="dxa"/>
        <w:tblInd w:w="0" w:type="dxa"/>
        <w:tblCellMar>
          <w:top w:w="43" w:type="dxa"/>
          <w:left w:w="22" w:type="dxa"/>
          <w:right w:w="115" w:type="dxa"/>
        </w:tblCellMar>
        <w:tblLook w:val="04A0" w:firstRow="1" w:lastRow="0" w:firstColumn="1" w:lastColumn="0" w:noHBand="0" w:noVBand="1"/>
      </w:tblPr>
      <w:tblGrid>
        <w:gridCol w:w="5637"/>
        <w:gridCol w:w="143"/>
        <w:gridCol w:w="4993"/>
        <w:gridCol w:w="143"/>
      </w:tblGrid>
      <w:tr w:rsidR="00D85F07" w:rsidTr="00D85F07">
        <w:trPr>
          <w:trHeight w:val="421"/>
        </w:trPr>
        <w:tc>
          <w:tcPr>
            <w:tcW w:w="109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F07" w:rsidRDefault="00D85F07" w:rsidP="00D85F07">
            <w:pPr>
              <w:ind w:left="91"/>
              <w:jc w:val="center"/>
            </w:pPr>
            <w:r>
              <w:rPr>
                <w:b/>
              </w:rPr>
              <w:t xml:space="preserve">Pupils  </w:t>
            </w:r>
          </w:p>
        </w:tc>
      </w:tr>
      <w:tr w:rsidR="00D85F07" w:rsidTr="00D85F07">
        <w:trPr>
          <w:trHeight w:val="736"/>
        </w:trPr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99FF99"/>
          </w:tcPr>
          <w:p w:rsidR="00D85F07" w:rsidRDefault="00D85F07" w:rsidP="00D85F07">
            <w:pPr>
              <w:ind w:left="16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 xml:space="preserve">I can trace a world map </w:t>
            </w:r>
          </w:p>
          <w:p w:rsidR="00D85F07" w:rsidRDefault="00D85F07" w:rsidP="00D85F07">
            <w:pPr>
              <w:ind w:left="16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 xml:space="preserve">I can add detail/names/labels to my map </w:t>
            </w:r>
            <w:r>
              <w:rPr>
                <w:sz w:val="16"/>
              </w:rPr>
              <w:t>(continents, oceans etc)</w:t>
            </w:r>
            <w:r>
              <w:rPr>
                <w:sz w:val="20"/>
              </w:rPr>
              <w:t xml:space="preserve"> </w:t>
            </w:r>
          </w:p>
          <w:p w:rsidR="00D85F07" w:rsidRDefault="00D85F07" w:rsidP="00D85F07">
            <w:pPr>
              <w:ind w:left="16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 xml:space="preserve">I can recognise places/locations on a map </w:t>
            </w:r>
            <w:r>
              <w:rPr>
                <w:sz w:val="16"/>
              </w:rPr>
              <w:t>(countries)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43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5F07" w:rsidRDefault="00D85F07" w:rsidP="00D85F07"/>
        </w:tc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99FF99"/>
          </w:tcPr>
          <w:p w:rsidR="00D85F07" w:rsidRDefault="00D85F07" w:rsidP="00D85F07">
            <w:pPr>
              <w:numPr>
                <w:ilvl w:val="0"/>
                <w:numId w:val="6"/>
              </w:numPr>
              <w:ind w:right="91"/>
            </w:pPr>
            <w:r>
              <w:rPr>
                <w:sz w:val="20"/>
              </w:rPr>
              <w:t xml:space="preserve">I can copy a world map  </w:t>
            </w:r>
          </w:p>
          <w:p w:rsidR="00D85F07" w:rsidRDefault="00D85F07" w:rsidP="00D85F07">
            <w:pPr>
              <w:numPr>
                <w:ilvl w:val="0"/>
                <w:numId w:val="6"/>
              </w:numPr>
              <w:ind w:right="91"/>
            </w:pPr>
            <w:r>
              <w:rPr>
                <w:sz w:val="20"/>
              </w:rPr>
              <w:t xml:space="preserve">I can add detail and labels to my map in the right places </w:t>
            </w: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 xml:space="preserve">I can find places on my map  </w:t>
            </w:r>
          </w:p>
        </w:tc>
        <w:tc>
          <w:tcPr>
            <w:tcW w:w="143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5F07" w:rsidRDefault="00D85F07" w:rsidP="00D85F07"/>
        </w:tc>
      </w:tr>
      <w:tr w:rsidR="00D85F07" w:rsidTr="00D85F07">
        <w:trPr>
          <w:trHeight w:val="487"/>
        </w:trPr>
        <w:tc>
          <w:tcPr>
            <w:tcW w:w="56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D966"/>
          </w:tcPr>
          <w:p w:rsidR="00D85F07" w:rsidRDefault="00D85F07" w:rsidP="00D85F07">
            <w:pPr>
              <w:ind w:left="16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 xml:space="preserve">I can recognise different types of sources  </w:t>
            </w:r>
          </w:p>
          <w:p w:rsidR="00D85F07" w:rsidRDefault="00D85F07" w:rsidP="00D85F07">
            <w:pPr>
              <w:ind w:left="16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 xml:space="preserve">I can recognise answers to simple questions from a map/source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85F07" w:rsidRDefault="00D85F07" w:rsidP="00D85F07"/>
        </w:tc>
        <w:tc>
          <w:tcPr>
            <w:tcW w:w="49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D966"/>
          </w:tcPr>
          <w:p w:rsidR="00D85F07" w:rsidRDefault="00D85F07" w:rsidP="00D85F07">
            <w:pPr>
              <w:numPr>
                <w:ilvl w:val="0"/>
                <w:numId w:val="7"/>
              </w:numPr>
              <w:ind w:hanging="118"/>
            </w:pPr>
            <w:r>
              <w:rPr>
                <w:sz w:val="20"/>
              </w:rPr>
              <w:t xml:space="preserve">I can identify/name types of sources </w:t>
            </w:r>
          </w:p>
          <w:p w:rsidR="00D85F07" w:rsidRDefault="00D85F07" w:rsidP="00D85F07">
            <w:pPr>
              <w:numPr>
                <w:ilvl w:val="0"/>
                <w:numId w:val="7"/>
              </w:numPr>
              <w:ind w:hanging="118"/>
            </w:pPr>
            <w:r>
              <w:rPr>
                <w:sz w:val="20"/>
              </w:rPr>
              <w:t xml:space="preserve">I can find the right information from a map/source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85F07" w:rsidRDefault="00D85F07" w:rsidP="00D85F07"/>
        </w:tc>
      </w:tr>
      <w:tr w:rsidR="00D85F07" w:rsidTr="00D85F07">
        <w:trPr>
          <w:trHeight w:val="732"/>
        </w:trPr>
        <w:tc>
          <w:tcPr>
            <w:tcW w:w="56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CC99FF"/>
          </w:tcPr>
          <w:p w:rsidR="00D85F07" w:rsidRDefault="00D85F07" w:rsidP="00D85F07">
            <w:pPr>
              <w:ind w:left="16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 xml:space="preserve">I can recognise/recall/name a feature from a place or period </w:t>
            </w:r>
          </w:p>
          <w:p w:rsidR="00D85F07" w:rsidRDefault="00D85F07" w:rsidP="00D85F07">
            <w:pPr>
              <w:ind w:left="16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 xml:space="preserve">I can spot differences between features </w:t>
            </w:r>
          </w:p>
          <w:p w:rsidR="00D85F07" w:rsidRDefault="00D85F07" w:rsidP="00D85F07">
            <w:pPr>
              <w:ind w:left="16"/>
            </w:pP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sz w:val="20"/>
              </w:rPr>
              <w:t>I can recognise if it is manmade or natural, old/new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85F07" w:rsidRDefault="00D85F07" w:rsidP="00D85F07"/>
        </w:tc>
        <w:tc>
          <w:tcPr>
            <w:tcW w:w="4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99FF"/>
          </w:tcPr>
          <w:p w:rsidR="00D85F07" w:rsidRDefault="00D85F07" w:rsidP="00D85F07">
            <w:pPr>
              <w:numPr>
                <w:ilvl w:val="0"/>
                <w:numId w:val="8"/>
              </w:numPr>
              <w:ind w:hanging="118"/>
            </w:pPr>
            <w:r>
              <w:rPr>
                <w:sz w:val="20"/>
              </w:rPr>
              <w:t xml:space="preserve">I can describe a feature from a place or period </w:t>
            </w:r>
          </w:p>
          <w:p w:rsidR="00D85F07" w:rsidRDefault="00D85F07" w:rsidP="00D85F07">
            <w:pPr>
              <w:numPr>
                <w:ilvl w:val="0"/>
                <w:numId w:val="8"/>
              </w:numPr>
              <w:ind w:hanging="118"/>
            </w:pPr>
            <w:r>
              <w:rPr>
                <w:sz w:val="20"/>
              </w:rPr>
              <w:t xml:space="preserve">I can spot differences and similarities between features </w:t>
            </w:r>
          </w:p>
          <w:p w:rsidR="00D85F07" w:rsidRDefault="00D85F07" w:rsidP="00D85F07">
            <w:pPr>
              <w:numPr>
                <w:ilvl w:val="0"/>
                <w:numId w:val="8"/>
              </w:numPr>
              <w:ind w:hanging="118"/>
            </w:pPr>
            <w:r>
              <w:rPr>
                <w:sz w:val="20"/>
              </w:rPr>
              <w:t>I can identify myself it is a manmade or natural feature or old/new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85F07" w:rsidRDefault="00D85F07" w:rsidP="00D85F07"/>
        </w:tc>
      </w:tr>
      <w:tr w:rsidR="00D85F07" w:rsidTr="00D85F07">
        <w:trPr>
          <w:trHeight w:val="248"/>
        </w:trPr>
        <w:tc>
          <w:tcPr>
            <w:tcW w:w="5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5F07" w:rsidRDefault="00D85F07" w:rsidP="00D85F07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5F07" w:rsidRDefault="00D85F07" w:rsidP="00D85F0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85F07" w:rsidRDefault="00D85F07" w:rsidP="00D85F07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5F07" w:rsidRDefault="00D85F07" w:rsidP="00D85F07"/>
        </w:tc>
      </w:tr>
    </w:tbl>
    <w:p w:rsidR="0081063D" w:rsidRDefault="00D85F07" w:rsidP="00D85F07">
      <w:pPr>
        <w:spacing w:after="0"/>
        <w:ind w:right="10491"/>
      </w:pPr>
      <w:r>
        <w:t xml:space="preserve"> </w:t>
      </w:r>
      <w:bookmarkStart w:id="0" w:name="_GoBack"/>
      <w:bookmarkEnd w:id="0"/>
    </w:p>
    <w:sectPr w:rsidR="0081063D">
      <w:headerReference w:type="even" r:id="rId100"/>
      <w:headerReference w:type="default" r:id="rId101"/>
      <w:footerReference w:type="even" r:id="rId102"/>
      <w:footerReference w:type="default" r:id="rId103"/>
      <w:headerReference w:type="first" r:id="rId104"/>
      <w:footerReference w:type="first" r:id="rId105"/>
      <w:pgSz w:w="11906" w:h="16838"/>
      <w:pgMar w:top="394" w:right="686" w:bottom="932" w:left="52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5F07" w:rsidRDefault="00D85F07" w:rsidP="00D85F07">
      <w:pPr>
        <w:spacing w:after="0" w:line="240" w:lineRule="auto"/>
      </w:pPr>
      <w:r>
        <w:separator/>
      </w:r>
    </w:p>
  </w:endnote>
  <w:endnote w:type="continuationSeparator" w:id="0">
    <w:p w:rsidR="00D85F07" w:rsidRDefault="00D85F07" w:rsidP="00D85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7F2" w:rsidRDefault="00DC77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7F2" w:rsidRDefault="00DC77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7F2" w:rsidRDefault="00DC77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5F07" w:rsidRDefault="00D85F07" w:rsidP="00D85F07">
      <w:pPr>
        <w:spacing w:after="0" w:line="240" w:lineRule="auto"/>
      </w:pPr>
      <w:r>
        <w:separator/>
      </w:r>
    </w:p>
  </w:footnote>
  <w:footnote w:type="continuationSeparator" w:id="0">
    <w:p w:rsidR="00D85F07" w:rsidRDefault="00D85F07" w:rsidP="00D85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7F2" w:rsidRDefault="00DC77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F07" w:rsidRDefault="00D85F07">
    <w:pPr>
      <w:pStyle w:val="Header"/>
    </w:pPr>
    <w:r w:rsidRPr="00D85F07">
      <w:rPr>
        <w:b/>
      </w:rPr>
      <w:t xml:space="preserve">        </w:t>
    </w:r>
    <w:r w:rsidRPr="00D85F07">
      <w:t xml:space="preserve">Year One Autumn </w:t>
    </w:r>
    <w:r w:rsidR="00DC77F2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7F2" w:rsidRDefault="00DC77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6338E"/>
    <w:multiLevelType w:val="hybridMultilevel"/>
    <w:tmpl w:val="24EE2C2E"/>
    <w:lvl w:ilvl="0" w:tplc="4BBCCC7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2A60004A">
      <w:start w:val="1"/>
      <w:numFmt w:val="bullet"/>
      <w:lvlText w:val="o"/>
      <w:lvlJc w:val="left"/>
      <w:pPr>
        <w:ind w:left="1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02EEEAA">
      <w:start w:val="1"/>
      <w:numFmt w:val="bullet"/>
      <w:lvlText w:val="▪"/>
      <w:lvlJc w:val="left"/>
      <w:pPr>
        <w:ind w:left="1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B1A83124">
      <w:start w:val="1"/>
      <w:numFmt w:val="bullet"/>
      <w:lvlText w:val="•"/>
      <w:lvlJc w:val="left"/>
      <w:pPr>
        <w:ind w:left="2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BE868EE8">
      <w:start w:val="1"/>
      <w:numFmt w:val="bullet"/>
      <w:lvlText w:val="o"/>
      <w:lvlJc w:val="left"/>
      <w:pPr>
        <w:ind w:left="3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C17A1984">
      <w:start w:val="1"/>
      <w:numFmt w:val="bullet"/>
      <w:lvlText w:val="▪"/>
      <w:lvlJc w:val="left"/>
      <w:pPr>
        <w:ind w:left="3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39284506">
      <w:start w:val="1"/>
      <w:numFmt w:val="bullet"/>
      <w:lvlText w:val="•"/>
      <w:lvlJc w:val="left"/>
      <w:pPr>
        <w:ind w:left="4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53DA45D2">
      <w:start w:val="1"/>
      <w:numFmt w:val="bullet"/>
      <w:lvlText w:val="o"/>
      <w:lvlJc w:val="left"/>
      <w:pPr>
        <w:ind w:left="5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DB62D620">
      <w:start w:val="1"/>
      <w:numFmt w:val="bullet"/>
      <w:lvlText w:val="▪"/>
      <w:lvlJc w:val="left"/>
      <w:pPr>
        <w:ind w:left="6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85086"/>
    <w:multiLevelType w:val="hybridMultilevel"/>
    <w:tmpl w:val="DF267294"/>
    <w:lvl w:ilvl="0" w:tplc="0082B82C">
      <w:start w:val="1"/>
      <w:numFmt w:val="bullet"/>
      <w:lvlText w:val="•"/>
      <w:lvlJc w:val="left"/>
      <w:pPr>
        <w:ind w:left="174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0A5E288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50FC51D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BC36F00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8390BAC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9732F90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907674D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07AA689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175EE49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70C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966C06"/>
    <w:multiLevelType w:val="hybridMultilevel"/>
    <w:tmpl w:val="DEDACE80"/>
    <w:lvl w:ilvl="0" w:tplc="B5180D58">
      <w:start w:val="1"/>
      <w:numFmt w:val="bullet"/>
      <w:lvlText w:val="•"/>
      <w:lvlJc w:val="left"/>
      <w:pPr>
        <w:ind w:left="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64C43DF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97DC46D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3E7438F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985A295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93CEDE5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491AFE1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37CCEAD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A18E519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EC3705"/>
    <w:multiLevelType w:val="hybridMultilevel"/>
    <w:tmpl w:val="F53457D0"/>
    <w:lvl w:ilvl="0" w:tplc="602E5FC2">
      <w:start w:val="1"/>
      <w:numFmt w:val="bullet"/>
      <w:lvlText w:val="•"/>
      <w:lvlJc w:val="left"/>
      <w:pPr>
        <w:ind w:left="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2104DE3A">
      <w:start w:val="1"/>
      <w:numFmt w:val="bullet"/>
      <w:lvlText w:val="o"/>
      <w:lvlJc w:val="left"/>
      <w:pPr>
        <w:ind w:left="1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D862D804">
      <w:start w:val="1"/>
      <w:numFmt w:val="bullet"/>
      <w:lvlText w:val="▪"/>
      <w:lvlJc w:val="left"/>
      <w:pPr>
        <w:ind w:left="1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CA547A74">
      <w:start w:val="1"/>
      <w:numFmt w:val="bullet"/>
      <w:lvlText w:val="•"/>
      <w:lvlJc w:val="left"/>
      <w:pPr>
        <w:ind w:left="2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5B20774A">
      <w:start w:val="1"/>
      <w:numFmt w:val="bullet"/>
      <w:lvlText w:val="o"/>
      <w:lvlJc w:val="left"/>
      <w:pPr>
        <w:ind w:left="3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B03444BA">
      <w:start w:val="1"/>
      <w:numFmt w:val="bullet"/>
      <w:lvlText w:val="▪"/>
      <w:lvlJc w:val="left"/>
      <w:pPr>
        <w:ind w:left="3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2438C9EA">
      <w:start w:val="1"/>
      <w:numFmt w:val="bullet"/>
      <w:lvlText w:val="•"/>
      <w:lvlJc w:val="left"/>
      <w:pPr>
        <w:ind w:left="4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274B252">
      <w:start w:val="1"/>
      <w:numFmt w:val="bullet"/>
      <w:lvlText w:val="o"/>
      <w:lvlJc w:val="left"/>
      <w:pPr>
        <w:ind w:left="5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71125FB8">
      <w:start w:val="1"/>
      <w:numFmt w:val="bullet"/>
      <w:lvlText w:val="▪"/>
      <w:lvlJc w:val="left"/>
      <w:pPr>
        <w:ind w:left="6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894FF5"/>
    <w:multiLevelType w:val="hybridMultilevel"/>
    <w:tmpl w:val="776AAA6C"/>
    <w:lvl w:ilvl="0" w:tplc="918AEE58">
      <w:start w:val="1"/>
      <w:numFmt w:val="bullet"/>
      <w:lvlText w:val="•"/>
      <w:lvlJc w:val="left"/>
      <w:pPr>
        <w:ind w:left="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391EBEF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50EE23A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A034613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CFCA2AA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189ED88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BF1E86E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2D82282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51BE627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4F9422B"/>
    <w:multiLevelType w:val="hybridMultilevel"/>
    <w:tmpl w:val="7B029C6A"/>
    <w:lvl w:ilvl="0" w:tplc="14B017FA">
      <w:start w:val="1"/>
      <w:numFmt w:val="bullet"/>
      <w:lvlText w:val="•"/>
      <w:lvlJc w:val="left"/>
      <w:pPr>
        <w:ind w:left="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12DCC584">
      <w:start w:val="1"/>
      <w:numFmt w:val="bullet"/>
      <w:lvlText w:val="o"/>
      <w:lvlJc w:val="left"/>
      <w:pPr>
        <w:ind w:left="1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DEE6B54A">
      <w:start w:val="1"/>
      <w:numFmt w:val="bullet"/>
      <w:lvlText w:val="▪"/>
      <w:lvlJc w:val="left"/>
      <w:pPr>
        <w:ind w:left="1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8A36C0A8">
      <w:start w:val="1"/>
      <w:numFmt w:val="bullet"/>
      <w:lvlText w:val="•"/>
      <w:lvlJc w:val="left"/>
      <w:pPr>
        <w:ind w:left="2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824C3656">
      <w:start w:val="1"/>
      <w:numFmt w:val="bullet"/>
      <w:lvlText w:val="o"/>
      <w:lvlJc w:val="left"/>
      <w:pPr>
        <w:ind w:left="3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CDFE0D20">
      <w:start w:val="1"/>
      <w:numFmt w:val="bullet"/>
      <w:lvlText w:val="▪"/>
      <w:lvlJc w:val="left"/>
      <w:pPr>
        <w:ind w:left="3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CA526A90">
      <w:start w:val="1"/>
      <w:numFmt w:val="bullet"/>
      <w:lvlText w:val="•"/>
      <w:lvlJc w:val="left"/>
      <w:pPr>
        <w:ind w:left="4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A8986D0C">
      <w:start w:val="1"/>
      <w:numFmt w:val="bullet"/>
      <w:lvlText w:val="o"/>
      <w:lvlJc w:val="left"/>
      <w:pPr>
        <w:ind w:left="5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D5D02CF0">
      <w:start w:val="1"/>
      <w:numFmt w:val="bullet"/>
      <w:lvlText w:val="▪"/>
      <w:lvlJc w:val="left"/>
      <w:pPr>
        <w:ind w:left="6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B125CCF"/>
    <w:multiLevelType w:val="hybridMultilevel"/>
    <w:tmpl w:val="8B6E5E70"/>
    <w:lvl w:ilvl="0" w:tplc="82C2E5C6">
      <w:start w:val="1"/>
      <w:numFmt w:val="lowerRoman"/>
      <w:lvlText w:val="%1."/>
      <w:lvlJc w:val="left"/>
      <w:pPr>
        <w:ind w:left="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E84E092">
      <w:start w:val="1"/>
      <w:numFmt w:val="lowerLetter"/>
      <w:lvlText w:val="%2"/>
      <w:lvlJc w:val="left"/>
      <w:pPr>
        <w:ind w:left="1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8724AA4">
      <w:start w:val="1"/>
      <w:numFmt w:val="lowerRoman"/>
      <w:lvlText w:val="%3"/>
      <w:lvlJc w:val="left"/>
      <w:pPr>
        <w:ind w:left="1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4AAB12">
      <w:start w:val="1"/>
      <w:numFmt w:val="decimal"/>
      <w:lvlText w:val="%4"/>
      <w:lvlJc w:val="left"/>
      <w:pPr>
        <w:ind w:left="2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DCDD62">
      <w:start w:val="1"/>
      <w:numFmt w:val="lowerLetter"/>
      <w:lvlText w:val="%5"/>
      <w:lvlJc w:val="left"/>
      <w:pPr>
        <w:ind w:left="3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E85898">
      <w:start w:val="1"/>
      <w:numFmt w:val="lowerRoman"/>
      <w:lvlText w:val="%6"/>
      <w:lvlJc w:val="left"/>
      <w:pPr>
        <w:ind w:left="4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6E7088">
      <w:start w:val="1"/>
      <w:numFmt w:val="decimal"/>
      <w:lvlText w:val="%7"/>
      <w:lvlJc w:val="left"/>
      <w:pPr>
        <w:ind w:left="4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A660D6">
      <w:start w:val="1"/>
      <w:numFmt w:val="lowerLetter"/>
      <w:lvlText w:val="%8"/>
      <w:lvlJc w:val="left"/>
      <w:pPr>
        <w:ind w:left="5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9346438">
      <w:start w:val="1"/>
      <w:numFmt w:val="lowerRoman"/>
      <w:lvlText w:val="%9"/>
      <w:lvlJc w:val="left"/>
      <w:pPr>
        <w:ind w:left="6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ED9163C"/>
    <w:multiLevelType w:val="hybridMultilevel"/>
    <w:tmpl w:val="828A8E38"/>
    <w:lvl w:ilvl="0" w:tplc="6CA2DCC6">
      <w:start w:val="1"/>
      <w:numFmt w:val="lowerRoman"/>
      <w:lvlText w:val="%1."/>
      <w:lvlJc w:val="left"/>
      <w:pPr>
        <w:ind w:left="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44DEC4">
      <w:start w:val="1"/>
      <w:numFmt w:val="lowerLetter"/>
      <w:lvlText w:val="%2"/>
      <w:lvlJc w:val="left"/>
      <w:pPr>
        <w:ind w:left="1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2ECB8D0">
      <w:start w:val="1"/>
      <w:numFmt w:val="lowerRoman"/>
      <w:lvlText w:val="%3"/>
      <w:lvlJc w:val="left"/>
      <w:pPr>
        <w:ind w:left="1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A3AB9E4">
      <w:start w:val="1"/>
      <w:numFmt w:val="decimal"/>
      <w:lvlText w:val="%4"/>
      <w:lvlJc w:val="left"/>
      <w:pPr>
        <w:ind w:left="2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E2F9E6">
      <w:start w:val="1"/>
      <w:numFmt w:val="lowerLetter"/>
      <w:lvlText w:val="%5"/>
      <w:lvlJc w:val="left"/>
      <w:pPr>
        <w:ind w:left="3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58E0">
      <w:start w:val="1"/>
      <w:numFmt w:val="lowerRoman"/>
      <w:lvlText w:val="%6"/>
      <w:lvlJc w:val="left"/>
      <w:pPr>
        <w:ind w:left="4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B099B6">
      <w:start w:val="1"/>
      <w:numFmt w:val="decimal"/>
      <w:lvlText w:val="%7"/>
      <w:lvlJc w:val="left"/>
      <w:pPr>
        <w:ind w:left="4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E06FBC">
      <w:start w:val="1"/>
      <w:numFmt w:val="lowerLetter"/>
      <w:lvlText w:val="%8"/>
      <w:lvlJc w:val="left"/>
      <w:pPr>
        <w:ind w:left="5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E8CD36">
      <w:start w:val="1"/>
      <w:numFmt w:val="lowerRoman"/>
      <w:lvlText w:val="%9"/>
      <w:lvlJc w:val="left"/>
      <w:pPr>
        <w:ind w:left="6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63D"/>
    <w:rsid w:val="0081063D"/>
    <w:rsid w:val="00D85F07"/>
    <w:rsid w:val="00DC77F2"/>
    <w:rsid w:val="00F2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4050A2-FE1D-47FE-885B-FE305498C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5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F07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D85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F0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hamilton-trust.org.uk/topics/key-stage-1-topics/changes-within-living-memory/toys-and-books/" TargetMode="External"/><Relationship Id="rId21" Type="http://schemas.openxmlformats.org/officeDocument/2006/relationships/hyperlink" Target="https://www.hamilton-trust.org.uk/topics/key-stage-1-topics/changes-within-living-memory/toys-and-books/" TargetMode="External"/><Relationship Id="rId42" Type="http://schemas.openxmlformats.org/officeDocument/2006/relationships/hyperlink" Target="https://teachers.thenational.academy/lessons/how-have-toys-changed-part-1-71h62c" TargetMode="External"/><Relationship Id="rId47" Type="http://schemas.openxmlformats.org/officeDocument/2006/relationships/hyperlink" Target="https://teachers.thenational.academy/lessons/how-have-toys-changed-part-1-71h62c" TargetMode="External"/><Relationship Id="rId63" Type="http://schemas.openxmlformats.org/officeDocument/2006/relationships/hyperlink" Target="https://chertseymuseum.org/domains/chertseymuseum.org.uk/local/media/images/medium/All_About_..._Victorian_Toys.pdf" TargetMode="External"/><Relationship Id="rId68" Type="http://schemas.openxmlformats.org/officeDocument/2006/relationships/hyperlink" Target="https://victorianchildren.org/victorian-toys-and-victorian-games/" TargetMode="External"/><Relationship Id="rId84" Type="http://schemas.openxmlformats.org/officeDocument/2006/relationships/hyperlink" Target="https://www.historyforkids.net/ancient-rome/daily-life/roman-toys.html/,or" TargetMode="External"/><Relationship Id="rId89" Type="http://schemas.openxmlformats.org/officeDocument/2006/relationships/hyperlink" Target="https://www.historyforkids.net/ancient-rome/daily-life/roman-toys.html/,or" TargetMode="External"/><Relationship Id="rId16" Type="http://schemas.openxmlformats.org/officeDocument/2006/relationships/hyperlink" Target="https://www.hamilton-trust.org.uk/topics/key-stage-1-topics/changes-within-living-memory/toys-and-books/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s://www.hamilton-trust.org.uk/topics/key-stage-1-topics/changes-within-living-memory/toys-and-books/" TargetMode="External"/><Relationship Id="rId32" Type="http://schemas.openxmlformats.org/officeDocument/2006/relationships/hyperlink" Target="https://www.everyschool.co.uk/history-key-stage-1-toys.html" TargetMode="External"/><Relationship Id="rId37" Type="http://schemas.openxmlformats.org/officeDocument/2006/relationships/hyperlink" Target="https://www.everyschool.co.uk/history-key-stage-1-toys.html" TargetMode="External"/><Relationship Id="rId53" Type="http://schemas.openxmlformats.org/officeDocument/2006/relationships/hyperlink" Target="https://teachers.thenational.academy/lessons/how-have-toys-changed-part-1-71h62c" TargetMode="External"/><Relationship Id="rId58" Type="http://schemas.openxmlformats.org/officeDocument/2006/relationships/hyperlink" Target="https://downloads.bbc.co.uk/history/handsonhistory/victorians_games.pdf" TargetMode="External"/><Relationship Id="rId74" Type="http://schemas.openxmlformats.org/officeDocument/2006/relationships/hyperlink" Target="https://victorianchildren.org/victorian-toys-and-victorian-games/" TargetMode="External"/><Relationship Id="rId79" Type="http://schemas.openxmlformats.org/officeDocument/2006/relationships/hyperlink" Target="http://victorian-era.org/victorian-toys.html" TargetMode="External"/><Relationship Id="rId102" Type="http://schemas.openxmlformats.org/officeDocument/2006/relationships/footer" Target="footer1.xml"/><Relationship Id="rId5" Type="http://schemas.openxmlformats.org/officeDocument/2006/relationships/footnotes" Target="footnotes.xml"/><Relationship Id="rId90" Type="http://schemas.openxmlformats.org/officeDocument/2006/relationships/hyperlink" Target="https://www.historyforkids.net/ancient-rome/daily-life/roman-toys.html/,or" TargetMode="External"/><Relationship Id="rId95" Type="http://schemas.openxmlformats.org/officeDocument/2006/relationships/hyperlink" Target="https://www.vam.ac.uk/info/learn" TargetMode="External"/><Relationship Id="rId22" Type="http://schemas.openxmlformats.org/officeDocument/2006/relationships/hyperlink" Target="https://www.hamilton-trust.org.uk/topics/key-stage-1-topics/changes-within-living-memory/toys-and-books/" TargetMode="External"/><Relationship Id="rId27" Type="http://schemas.openxmlformats.org/officeDocument/2006/relationships/hyperlink" Target="https://www.hamilton-trust.org.uk/topics/key-stage-1-topics/changes-within-living-memory/toys-and-books/" TargetMode="External"/><Relationship Id="rId43" Type="http://schemas.openxmlformats.org/officeDocument/2006/relationships/hyperlink" Target="https://teachers.thenational.academy/lessons/how-have-toys-changed-part-1-71h62c" TargetMode="External"/><Relationship Id="rId48" Type="http://schemas.openxmlformats.org/officeDocument/2006/relationships/hyperlink" Target="https://teachers.thenational.academy/lessons/how-have-toys-changed-part-1-71h62c" TargetMode="External"/><Relationship Id="rId64" Type="http://schemas.openxmlformats.org/officeDocument/2006/relationships/hyperlink" Target="https://chertseymuseum.org/domains/chertseymuseum.org.uk/local/media/images/medium/All_About_..._Victorian_Toys.pdf" TargetMode="External"/><Relationship Id="rId69" Type="http://schemas.openxmlformats.org/officeDocument/2006/relationships/hyperlink" Target="https://victorianchildren.org/victorian-toys-and-victorian-games/" TargetMode="External"/><Relationship Id="rId80" Type="http://schemas.openxmlformats.org/officeDocument/2006/relationships/hyperlink" Target="http://victorian-era.org/victorian-toys.html" TargetMode="External"/><Relationship Id="rId85" Type="http://schemas.openxmlformats.org/officeDocument/2006/relationships/hyperlink" Target="https://www.historyforkids.net/ancient-rome/daily-life/roman-toys.html/,or" TargetMode="External"/><Relationship Id="rId12" Type="http://schemas.openxmlformats.org/officeDocument/2006/relationships/hyperlink" Target="https://www.hamilton-trust.org.uk/topics/key-stage-1-topics/changes-within-living-memory/toys-and-books/" TargetMode="External"/><Relationship Id="rId17" Type="http://schemas.openxmlformats.org/officeDocument/2006/relationships/hyperlink" Target="https://www.hamilton-trust.org.uk/topics/key-stage-1-topics/changes-within-living-memory/toys-and-books/" TargetMode="External"/><Relationship Id="rId33" Type="http://schemas.openxmlformats.org/officeDocument/2006/relationships/hyperlink" Target="https://www.everyschool.co.uk/history-key-stage-1-toys.html" TargetMode="External"/><Relationship Id="rId38" Type="http://schemas.openxmlformats.org/officeDocument/2006/relationships/hyperlink" Target="https://drive.google.com/drive/folders/1hXRDjHBhZs1ay8elU1qsJwcAD0YB8UYi" TargetMode="External"/><Relationship Id="rId59" Type="http://schemas.openxmlformats.org/officeDocument/2006/relationships/hyperlink" Target="https://downloads.bbc.co.uk/history/handsonhistory/victorians_games.pdf" TargetMode="External"/><Relationship Id="rId103" Type="http://schemas.openxmlformats.org/officeDocument/2006/relationships/footer" Target="footer2.xml"/><Relationship Id="rId20" Type="http://schemas.openxmlformats.org/officeDocument/2006/relationships/hyperlink" Target="https://www.hamilton-trust.org.uk/topics/key-stage-1-topics/changes-within-living-memory/toys-and-books/" TargetMode="External"/><Relationship Id="rId41" Type="http://schemas.openxmlformats.org/officeDocument/2006/relationships/hyperlink" Target="https://www.historyoffthepage.co.uk/workshops/toys/" TargetMode="External"/><Relationship Id="rId54" Type="http://schemas.openxmlformats.org/officeDocument/2006/relationships/hyperlink" Target="https://teachers.thenational.academy/lessons/how-have-toys-changed-part-1-71h62c" TargetMode="External"/><Relationship Id="rId62" Type="http://schemas.openxmlformats.org/officeDocument/2006/relationships/hyperlink" Target="https://www.youtube.com/watch?v=x4InbddoC7ghttps://www.youtube.com/watch?v=x4InbddoC7g" TargetMode="External"/><Relationship Id="rId70" Type="http://schemas.openxmlformats.org/officeDocument/2006/relationships/hyperlink" Target="https://victorianchildren.org/victorian-toys-and-victorian-games/" TargetMode="External"/><Relationship Id="rId75" Type="http://schemas.openxmlformats.org/officeDocument/2006/relationships/hyperlink" Target="https://victorianchildren.org/victorian-toys-and-victorian-games/" TargetMode="External"/><Relationship Id="rId83" Type="http://schemas.openxmlformats.org/officeDocument/2006/relationships/hyperlink" Target="http://victorian-era.org/victorian-toys.html" TargetMode="External"/><Relationship Id="rId88" Type="http://schemas.openxmlformats.org/officeDocument/2006/relationships/hyperlink" Target="https://www.historyforkids.net/ancient-rome/daily-life/roman-toys.html/,or" TargetMode="External"/><Relationship Id="rId91" Type="http://schemas.openxmlformats.org/officeDocument/2006/relationships/hyperlink" Target="https://www.historyforkids.net/ancient-rome/daily-life/roman-toys.html/,or" TargetMode="External"/><Relationship Id="rId96" Type="http://schemas.openxmlformats.org/officeDocument/2006/relationships/hyperlink" Target="https://www.vam.ac.uk/info/lear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hamilton-trust.org.uk/topics/key-stage-1-topics/changes-within-living-memory/toys-and-books/" TargetMode="External"/><Relationship Id="rId23" Type="http://schemas.openxmlformats.org/officeDocument/2006/relationships/hyperlink" Target="https://www.hamilton-trust.org.uk/topics/key-stage-1-topics/changes-within-living-memory/toys-and-books/" TargetMode="External"/><Relationship Id="rId28" Type="http://schemas.openxmlformats.org/officeDocument/2006/relationships/hyperlink" Target="https://www.everyschool.co.uk/history-key-stage-1-toys.html" TargetMode="External"/><Relationship Id="rId36" Type="http://schemas.openxmlformats.org/officeDocument/2006/relationships/hyperlink" Target="https://www.everyschool.co.uk/history-key-stage-1-toys.html" TargetMode="External"/><Relationship Id="rId49" Type="http://schemas.openxmlformats.org/officeDocument/2006/relationships/hyperlink" Target="https://teachers.thenational.academy/lessons/how-have-toys-changed-part-1-71h62c" TargetMode="External"/><Relationship Id="rId57" Type="http://schemas.openxmlformats.org/officeDocument/2006/relationships/hyperlink" Target="https://www.bbc.co.uk/bitesize/articles/z8f4g7h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s://www.hamilton-trust.org.uk/topics/key-stage-1-topics/changes-within-living-memory/toys-and-books/" TargetMode="External"/><Relationship Id="rId31" Type="http://schemas.openxmlformats.org/officeDocument/2006/relationships/hyperlink" Target="https://www.everyschool.co.uk/history-key-stage-1-toys.html" TargetMode="External"/><Relationship Id="rId44" Type="http://schemas.openxmlformats.org/officeDocument/2006/relationships/hyperlink" Target="https://teachers.thenational.academy/lessons/how-have-toys-changed-part-1-71h62c" TargetMode="External"/><Relationship Id="rId52" Type="http://schemas.openxmlformats.org/officeDocument/2006/relationships/hyperlink" Target="https://teachers.thenational.academy/lessons/how-have-toys-changed-part-1-71h62c" TargetMode="External"/><Relationship Id="rId60" Type="http://schemas.openxmlformats.org/officeDocument/2006/relationships/hyperlink" Target="https://downloads.bbc.co.uk/history/handsonhistory/victorians_games.pdf" TargetMode="External"/><Relationship Id="rId65" Type="http://schemas.openxmlformats.org/officeDocument/2006/relationships/hyperlink" Target="https://collections.vam.ac.uk/search/?q=toys&amp;year_made_from=&amp;year_made_to=" TargetMode="External"/><Relationship Id="rId73" Type="http://schemas.openxmlformats.org/officeDocument/2006/relationships/hyperlink" Target="https://victorianchildren.org/victorian-toys-and-victorian-games/" TargetMode="External"/><Relationship Id="rId78" Type="http://schemas.openxmlformats.org/officeDocument/2006/relationships/hyperlink" Target="http://victorian-era.org/victorian-toys.html" TargetMode="External"/><Relationship Id="rId81" Type="http://schemas.openxmlformats.org/officeDocument/2006/relationships/hyperlink" Target="http://victorian-era.org/victorian-toys.html" TargetMode="External"/><Relationship Id="rId86" Type="http://schemas.openxmlformats.org/officeDocument/2006/relationships/hyperlink" Target="https://www.historyforkids.net/ancient-rome/daily-life/roman-toys.html/,or" TargetMode="External"/><Relationship Id="rId94" Type="http://schemas.openxmlformats.org/officeDocument/2006/relationships/hyperlink" Target="https://www.vam.ac.uk/info/learn" TargetMode="External"/><Relationship Id="rId99" Type="http://schemas.openxmlformats.org/officeDocument/2006/relationships/hyperlink" Target="https://www.vam.ac.uk/info/learn" TargetMode="External"/><Relationship Id="rId10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hamilton-trust.org.uk/topics/key-stage-1-topics/changes-within-living-memory/toys-and-books/" TargetMode="External"/><Relationship Id="rId13" Type="http://schemas.openxmlformats.org/officeDocument/2006/relationships/hyperlink" Target="https://www.hamilton-trust.org.uk/topics/key-stage-1-topics/changes-within-living-memory/toys-and-books/" TargetMode="External"/><Relationship Id="rId18" Type="http://schemas.openxmlformats.org/officeDocument/2006/relationships/hyperlink" Target="https://www.hamilton-trust.org.uk/topics/key-stage-1-topics/changes-within-living-memory/toys-and-books/" TargetMode="External"/><Relationship Id="rId39" Type="http://schemas.openxmlformats.org/officeDocument/2006/relationships/hyperlink" Target="https://drive.google.com/drive/folders/1hXRDjHBhZs1ay8elU1qsJwcAD0YB8UYi" TargetMode="External"/><Relationship Id="rId34" Type="http://schemas.openxmlformats.org/officeDocument/2006/relationships/hyperlink" Target="https://www.everyschool.co.uk/history-key-stage-1-toys.html" TargetMode="External"/><Relationship Id="rId50" Type="http://schemas.openxmlformats.org/officeDocument/2006/relationships/hyperlink" Target="https://teachers.thenational.academy/lessons/how-have-toys-changed-part-1-71h62c" TargetMode="External"/><Relationship Id="rId55" Type="http://schemas.openxmlformats.org/officeDocument/2006/relationships/hyperlink" Target="https://teachers.thenational.academy/lessons/how-have-toys-changed-part-1-71h62c" TargetMode="External"/><Relationship Id="rId76" Type="http://schemas.openxmlformats.org/officeDocument/2006/relationships/hyperlink" Target="http://victorian-era.org/victorian-toys.html" TargetMode="External"/><Relationship Id="rId97" Type="http://schemas.openxmlformats.org/officeDocument/2006/relationships/hyperlink" Target="https://www.vam.ac.uk/info/learn" TargetMode="External"/><Relationship Id="rId104" Type="http://schemas.openxmlformats.org/officeDocument/2006/relationships/header" Target="header3.xml"/><Relationship Id="rId7" Type="http://schemas.openxmlformats.org/officeDocument/2006/relationships/image" Target="media/image1.png"/><Relationship Id="rId71" Type="http://schemas.openxmlformats.org/officeDocument/2006/relationships/hyperlink" Target="https://victorianchildren.org/victorian-toys-and-victorian-games/" TargetMode="External"/><Relationship Id="rId92" Type="http://schemas.openxmlformats.org/officeDocument/2006/relationships/hyperlink" Target="https://www.historyforkids.net/ancient-rome/daily-life/roman-toys.html/,or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everyschool.co.uk/history-key-stage-1-toys.html" TargetMode="External"/><Relationship Id="rId24" Type="http://schemas.openxmlformats.org/officeDocument/2006/relationships/hyperlink" Target="https://www.hamilton-trust.org.uk/topics/key-stage-1-topics/changes-within-living-memory/toys-and-books/" TargetMode="External"/><Relationship Id="rId40" Type="http://schemas.openxmlformats.org/officeDocument/2006/relationships/hyperlink" Target="https://drive.google.com/drive/folders/1hXRDjHBhZs1ay8elU1qsJwcAD0YB8UYi" TargetMode="External"/><Relationship Id="rId45" Type="http://schemas.openxmlformats.org/officeDocument/2006/relationships/hyperlink" Target="https://teachers.thenational.academy/lessons/how-have-toys-changed-part-1-71h62c" TargetMode="External"/><Relationship Id="rId66" Type="http://schemas.openxmlformats.org/officeDocument/2006/relationships/hyperlink" Target="https://victorianchildren.org/victorian-toys-and-victorian-games/" TargetMode="External"/><Relationship Id="rId87" Type="http://schemas.openxmlformats.org/officeDocument/2006/relationships/hyperlink" Target="https://www.historyforkids.net/ancient-rome/daily-life/roman-toys.html/,or" TargetMode="External"/><Relationship Id="rId61" Type="http://schemas.openxmlformats.org/officeDocument/2006/relationships/hyperlink" Target="https://www.youtube.com/watch?v=x4InbddoC7ghttps://www.youtube.com/watch?v=x4InbddoC7g" TargetMode="External"/><Relationship Id="rId82" Type="http://schemas.openxmlformats.org/officeDocument/2006/relationships/hyperlink" Target="http://victorian-era.org/victorian-toys.html" TargetMode="External"/><Relationship Id="rId19" Type="http://schemas.openxmlformats.org/officeDocument/2006/relationships/hyperlink" Target="https://www.hamilton-trust.org.uk/topics/key-stage-1-topics/changes-within-living-memory/toys-and-books/" TargetMode="External"/><Relationship Id="rId14" Type="http://schemas.openxmlformats.org/officeDocument/2006/relationships/hyperlink" Target="https://www.hamilton-trust.org.uk/topics/key-stage-1-topics/changes-within-living-memory/toys-and-books/" TargetMode="External"/><Relationship Id="rId30" Type="http://schemas.openxmlformats.org/officeDocument/2006/relationships/hyperlink" Target="https://www.everyschool.co.uk/history-key-stage-1-toys.html" TargetMode="External"/><Relationship Id="rId35" Type="http://schemas.openxmlformats.org/officeDocument/2006/relationships/hyperlink" Target="https://www.everyschool.co.uk/history-key-stage-1-toys.html" TargetMode="External"/><Relationship Id="rId56" Type="http://schemas.openxmlformats.org/officeDocument/2006/relationships/hyperlink" Target="https://teachers.thenational.academy/lessons/how-have-toys-changed-part-1-71h62c" TargetMode="External"/><Relationship Id="rId77" Type="http://schemas.openxmlformats.org/officeDocument/2006/relationships/hyperlink" Target="http://victorian-era.org/victorian-toys.html" TargetMode="External"/><Relationship Id="rId100" Type="http://schemas.openxmlformats.org/officeDocument/2006/relationships/header" Target="header1.xml"/><Relationship Id="rId105" Type="http://schemas.openxmlformats.org/officeDocument/2006/relationships/footer" Target="footer3.xml"/><Relationship Id="rId8" Type="http://schemas.openxmlformats.org/officeDocument/2006/relationships/hyperlink" Target="https://www.hamilton-trust.org.uk/topics/key-stage-1-topics/changes-within-living-memory/toys-and-books/" TargetMode="External"/><Relationship Id="rId51" Type="http://schemas.openxmlformats.org/officeDocument/2006/relationships/hyperlink" Target="https://teachers.thenational.academy/lessons/how-have-toys-changed-part-1-71h62c" TargetMode="External"/><Relationship Id="rId72" Type="http://schemas.openxmlformats.org/officeDocument/2006/relationships/hyperlink" Target="https://victorianchildren.org/victorian-toys-and-victorian-games/" TargetMode="External"/><Relationship Id="rId93" Type="http://schemas.openxmlformats.org/officeDocument/2006/relationships/hyperlink" Target="https://www.vam.ac.uk/info/learn" TargetMode="External"/><Relationship Id="rId98" Type="http://schemas.openxmlformats.org/officeDocument/2006/relationships/hyperlink" Target="https://www.vam.ac.uk/info/learn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hamilton-trust.org.uk/topics/key-stage-1-topics/changes-within-living-memory/toys-and-books/" TargetMode="External"/><Relationship Id="rId46" Type="http://schemas.openxmlformats.org/officeDocument/2006/relationships/hyperlink" Target="https://teachers.thenational.academy/lessons/how-have-toys-changed-part-1-71h62c" TargetMode="External"/><Relationship Id="rId67" Type="http://schemas.openxmlformats.org/officeDocument/2006/relationships/hyperlink" Target="https://victorianchildren.org/victorian-toys-and-victorian-gam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2401</Words>
  <Characters>13690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mweinstein.302</dc:creator>
  <cp:keywords/>
  <cp:lastModifiedBy>M Popova</cp:lastModifiedBy>
  <cp:revision>4</cp:revision>
  <dcterms:created xsi:type="dcterms:W3CDTF">2024-09-12T08:40:00Z</dcterms:created>
  <dcterms:modified xsi:type="dcterms:W3CDTF">2025-01-21T12:45:00Z</dcterms:modified>
</cp:coreProperties>
</file>