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402B" w:rsidRPr="00F8212B" w:rsidRDefault="00F8212B" w:rsidP="00AD402B">
      <w:pPr>
        <w:pStyle w:val="Default"/>
        <w:jc w:val="center"/>
        <w:rPr>
          <w:rFonts w:asciiTheme="minorHAnsi" w:hAnsiTheme="minorHAnsi"/>
          <w:b/>
          <w:color w:val="1F4E79" w:themeColor="accent1" w:themeShade="80"/>
          <w:sz w:val="32"/>
          <w:szCs w:val="32"/>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09FC20B9" wp14:editId="28801B12">
            <wp:simplePos x="0" y="0"/>
            <wp:positionH relativeFrom="column">
              <wp:posOffset>104775</wp:posOffset>
            </wp:positionH>
            <wp:positionV relativeFrom="paragraph">
              <wp:posOffset>-257175</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AD402B" w:rsidRPr="00F8212B">
        <w:rPr>
          <w:rFonts w:asciiTheme="minorHAnsi" w:hAnsiTheme="minorHAnsi"/>
          <w:b/>
          <w:color w:val="1F4E79" w:themeColor="accent1" w:themeShade="80"/>
          <w:sz w:val="32"/>
          <w:szCs w:val="32"/>
        </w:rPr>
        <w:t>Ashmole Primary School</w:t>
      </w:r>
    </w:p>
    <w:p w:rsidR="00F8212B" w:rsidRPr="00F8212B" w:rsidRDefault="00F8212B" w:rsidP="00AD402B">
      <w:pPr>
        <w:pStyle w:val="Default"/>
        <w:jc w:val="center"/>
        <w:rPr>
          <w:rFonts w:asciiTheme="minorHAnsi" w:hAnsiTheme="minorHAnsi"/>
          <w:b/>
          <w:sz w:val="32"/>
          <w:szCs w:val="32"/>
        </w:rPr>
      </w:pPr>
    </w:p>
    <w:p w:rsidR="00AD402B" w:rsidRPr="00F8212B" w:rsidRDefault="00AD402B" w:rsidP="00AD402B">
      <w:pPr>
        <w:pStyle w:val="Default"/>
        <w:jc w:val="center"/>
        <w:rPr>
          <w:rFonts w:asciiTheme="minorHAnsi" w:hAnsiTheme="minorHAnsi"/>
          <w:b/>
          <w:sz w:val="36"/>
          <w:szCs w:val="36"/>
        </w:rPr>
      </w:pPr>
      <w:r w:rsidRPr="00F8212B">
        <w:rPr>
          <w:rFonts w:asciiTheme="minorHAnsi" w:hAnsiTheme="minorHAnsi"/>
          <w:b/>
          <w:sz w:val="36"/>
          <w:szCs w:val="36"/>
        </w:rPr>
        <w:t>History Policy</w:t>
      </w:r>
    </w:p>
    <w:p w:rsidR="00F8212B" w:rsidRDefault="00F8212B" w:rsidP="00AD402B">
      <w:pPr>
        <w:pStyle w:val="Default"/>
        <w:rPr>
          <w:rFonts w:asciiTheme="minorHAnsi" w:hAnsiTheme="minorHAnsi"/>
          <w:b/>
          <w:bCs/>
          <w:sz w:val="28"/>
          <w:szCs w:val="28"/>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Introduction </w:t>
      </w:r>
    </w:p>
    <w:p w:rsidR="00AD402B" w:rsidRPr="00F8212B" w:rsidRDefault="00AD402B" w:rsidP="00AD402B">
      <w:pPr>
        <w:pStyle w:val="Default"/>
        <w:rPr>
          <w:rFonts w:asciiTheme="minorHAnsi" w:hAnsiTheme="minorHAnsi"/>
        </w:rPr>
      </w:pPr>
      <w:r w:rsidRPr="00F8212B">
        <w:rPr>
          <w:rFonts w:asciiTheme="minorHAnsi" w:hAnsiTheme="minorHAnsi"/>
        </w:rPr>
        <w:t xml:space="preserve">This policy outlines the teaching, organisation and management of history taught at Ashmole Primary School. </w:t>
      </w:r>
    </w:p>
    <w:p w:rsidR="00AD402B" w:rsidRPr="00AD402B" w:rsidRDefault="00AD402B" w:rsidP="00AD402B">
      <w:pPr>
        <w:pStyle w:val="Default"/>
        <w:rPr>
          <w:rFonts w:asciiTheme="minorHAnsi" w:hAnsiTheme="minorHAnsi"/>
          <w:sz w:val="23"/>
          <w:szCs w:val="23"/>
        </w:rPr>
      </w:pPr>
    </w:p>
    <w:p w:rsidR="00AD402B" w:rsidRDefault="00AD402B" w:rsidP="00AD402B">
      <w:pPr>
        <w:pStyle w:val="Default"/>
        <w:rPr>
          <w:rFonts w:asciiTheme="minorHAnsi" w:hAnsiTheme="minorHAnsi"/>
          <w:b/>
          <w:bCs/>
          <w:color w:val="FF0000"/>
          <w:sz w:val="28"/>
          <w:szCs w:val="28"/>
        </w:rPr>
      </w:pPr>
      <w:r w:rsidRPr="00AD402B">
        <w:rPr>
          <w:rFonts w:asciiTheme="minorHAnsi" w:hAnsiTheme="minorHAnsi"/>
          <w:b/>
          <w:bCs/>
          <w:sz w:val="28"/>
          <w:szCs w:val="28"/>
        </w:rPr>
        <w:t>Aims (in line with the National Curriculum)</w:t>
      </w:r>
    </w:p>
    <w:p w:rsidR="00AD402B" w:rsidRPr="00F8212B" w:rsidRDefault="00AD402B" w:rsidP="00AD402B">
      <w:pPr>
        <w:pStyle w:val="Default"/>
        <w:rPr>
          <w:rFonts w:asciiTheme="minorHAnsi" w:hAnsiTheme="minorHAnsi"/>
        </w:rPr>
      </w:pPr>
      <w:r w:rsidRPr="00F8212B">
        <w:rPr>
          <w:rFonts w:asciiTheme="minorHAnsi" w:hAnsiTheme="minorHAnsi"/>
          <w:b/>
          <w:bCs/>
        </w:rPr>
        <w:t>We teach history to ensure that all pupils</w:t>
      </w:r>
      <w:r w:rsidRPr="00F8212B">
        <w:rPr>
          <w:rFonts w:asciiTheme="minorHAnsi" w:hAnsiTheme="minorHAnsi"/>
        </w:rPr>
        <w:t xml:space="preserve">: </w:t>
      </w:r>
    </w:p>
    <w:p w:rsidR="00AD402B" w:rsidRPr="00F8212B" w:rsidRDefault="008108DF" w:rsidP="000914FC">
      <w:pPr>
        <w:pStyle w:val="Default"/>
        <w:numPr>
          <w:ilvl w:val="0"/>
          <w:numId w:val="1"/>
        </w:numPr>
        <w:tabs>
          <w:tab w:val="left" w:pos="142"/>
        </w:tabs>
        <w:ind w:left="0" w:firstLine="0"/>
        <w:rPr>
          <w:rFonts w:asciiTheme="minorHAnsi" w:hAnsiTheme="minorHAnsi"/>
        </w:rPr>
      </w:pPr>
      <w:r w:rsidRPr="00F8212B">
        <w:rPr>
          <w:rFonts w:asciiTheme="minorHAnsi" w:hAnsiTheme="minorHAnsi"/>
        </w:rPr>
        <w:t>k</w:t>
      </w:r>
      <w:r w:rsidR="00AD402B" w:rsidRPr="00F8212B">
        <w:rPr>
          <w:rFonts w:asciiTheme="minorHAnsi" w:hAnsiTheme="minorHAnsi"/>
        </w:rPr>
        <w:t>now and understand the history of these islands as a coherent, chronological narrative, from the earliest times to the present day: how people’s lives have shaped this nation and how Britain has influenced and been influenced by the wider world.</w:t>
      </w:r>
    </w:p>
    <w:p w:rsidR="00AD402B" w:rsidRPr="00F8212B" w:rsidRDefault="008108DF" w:rsidP="000914FC">
      <w:pPr>
        <w:pStyle w:val="Default"/>
        <w:numPr>
          <w:ilvl w:val="0"/>
          <w:numId w:val="1"/>
        </w:numPr>
        <w:tabs>
          <w:tab w:val="left" w:pos="142"/>
        </w:tabs>
        <w:ind w:left="0" w:firstLine="0"/>
        <w:rPr>
          <w:rFonts w:asciiTheme="minorHAnsi" w:hAnsiTheme="minorHAnsi"/>
        </w:rPr>
      </w:pPr>
      <w:r w:rsidRPr="00F8212B">
        <w:rPr>
          <w:rFonts w:asciiTheme="minorHAnsi" w:hAnsiTheme="minorHAnsi"/>
        </w:rPr>
        <w:t>k</w:t>
      </w:r>
      <w:r w:rsidR="00AD402B" w:rsidRPr="00F8212B">
        <w:rPr>
          <w:rFonts w:asciiTheme="minorHAnsi" w:hAnsiTheme="minorHAnsi"/>
        </w:rPr>
        <w:t>now and understand significant aspects of the history of the wider world: the nature of ancient civilisations; the expansion and dissolution of empires; characteristic features of past non-European societies; achievements and follies of mankind.</w:t>
      </w:r>
    </w:p>
    <w:p w:rsidR="00AD402B" w:rsidRPr="00F8212B" w:rsidRDefault="008108DF" w:rsidP="000914FC">
      <w:pPr>
        <w:pStyle w:val="Default"/>
        <w:numPr>
          <w:ilvl w:val="0"/>
          <w:numId w:val="1"/>
        </w:numPr>
        <w:tabs>
          <w:tab w:val="left" w:pos="142"/>
        </w:tabs>
        <w:ind w:left="0" w:firstLine="0"/>
        <w:rPr>
          <w:rFonts w:asciiTheme="minorHAnsi" w:hAnsiTheme="minorHAnsi"/>
        </w:rPr>
      </w:pPr>
      <w:r w:rsidRPr="00F8212B">
        <w:rPr>
          <w:rFonts w:asciiTheme="minorHAnsi" w:hAnsiTheme="minorHAnsi"/>
        </w:rPr>
        <w:t>g</w:t>
      </w:r>
      <w:r w:rsidR="00AD402B" w:rsidRPr="00F8212B">
        <w:rPr>
          <w:rFonts w:asciiTheme="minorHAnsi" w:hAnsiTheme="minorHAnsi"/>
        </w:rPr>
        <w:t>ain and deploy a historically grounded understanding of abstract terms such as:</w:t>
      </w:r>
    </w:p>
    <w:p w:rsidR="00AD402B" w:rsidRPr="00F8212B" w:rsidRDefault="00AD402B" w:rsidP="000914FC">
      <w:pPr>
        <w:pStyle w:val="Default"/>
        <w:rPr>
          <w:rFonts w:asciiTheme="minorHAnsi" w:hAnsiTheme="minorHAnsi"/>
        </w:rPr>
      </w:pPr>
      <w:r w:rsidRPr="00F8212B">
        <w:rPr>
          <w:rFonts w:asciiTheme="minorHAnsi" w:hAnsiTheme="minorHAnsi"/>
        </w:rPr>
        <w:t xml:space="preserve">‘empire’, ‘civilisation’, ‘parliament’ and ‘peasantry’ </w:t>
      </w:r>
    </w:p>
    <w:p w:rsidR="00AD402B" w:rsidRPr="00F8212B" w:rsidRDefault="008108DF" w:rsidP="000914FC">
      <w:pPr>
        <w:pStyle w:val="Default"/>
        <w:numPr>
          <w:ilvl w:val="0"/>
          <w:numId w:val="2"/>
        </w:numPr>
        <w:tabs>
          <w:tab w:val="left" w:pos="142"/>
        </w:tabs>
        <w:ind w:left="0" w:firstLine="0"/>
        <w:rPr>
          <w:rFonts w:asciiTheme="minorHAnsi" w:hAnsiTheme="minorHAnsi"/>
        </w:rPr>
      </w:pPr>
      <w:r w:rsidRPr="00F8212B">
        <w:rPr>
          <w:rFonts w:asciiTheme="minorHAnsi" w:hAnsiTheme="minorHAnsi"/>
        </w:rPr>
        <w:t>u</w:t>
      </w:r>
      <w:r w:rsidR="00AD402B" w:rsidRPr="00F8212B">
        <w:rPr>
          <w:rFonts w:asciiTheme="minorHAnsi" w:hAnsiTheme="minorHAnsi"/>
        </w:rPr>
        <w:t>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rsidR="00AD402B" w:rsidRPr="00F8212B" w:rsidRDefault="008108DF" w:rsidP="000914FC">
      <w:pPr>
        <w:pStyle w:val="Default"/>
        <w:numPr>
          <w:ilvl w:val="0"/>
          <w:numId w:val="2"/>
        </w:numPr>
        <w:tabs>
          <w:tab w:val="left" w:pos="142"/>
        </w:tabs>
        <w:ind w:left="0" w:firstLine="0"/>
        <w:rPr>
          <w:rFonts w:asciiTheme="minorHAnsi" w:hAnsiTheme="minorHAnsi"/>
        </w:rPr>
      </w:pPr>
      <w:r w:rsidRPr="00F8212B">
        <w:rPr>
          <w:rFonts w:asciiTheme="minorHAnsi" w:hAnsiTheme="minorHAnsi"/>
        </w:rPr>
        <w:t>u</w:t>
      </w:r>
      <w:r w:rsidR="00AD402B" w:rsidRPr="00F8212B">
        <w:rPr>
          <w:rFonts w:asciiTheme="minorHAnsi" w:hAnsiTheme="minorHAnsi"/>
        </w:rPr>
        <w:t>nderstand the methods of historical enquiry, including how evidence is used rigorously to make historical claims, and discern how and why contrasting arguments and interpretations of the past have been constructed.</w:t>
      </w:r>
    </w:p>
    <w:p w:rsidR="00AD402B" w:rsidRPr="00AD402B" w:rsidRDefault="00AD402B" w:rsidP="00AD402B">
      <w:pPr>
        <w:pStyle w:val="Default"/>
        <w:rPr>
          <w:rFonts w:asciiTheme="minorHAnsi" w:hAnsiTheme="minorHAnsi"/>
          <w:sz w:val="23"/>
          <w:szCs w:val="23"/>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History and the Creative Curriculum </w:t>
      </w: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Through teaching history as part of the Creative Curriculum we can</w:t>
      </w:r>
      <w:r w:rsidRPr="00AD402B">
        <w:rPr>
          <w:rFonts w:asciiTheme="minorHAnsi" w:hAnsiTheme="minorHAnsi"/>
          <w:sz w:val="28"/>
          <w:szCs w:val="28"/>
        </w:rPr>
        <w:t xml:space="preserve">: </w:t>
      </w:r>
    </w:p>
    <w:p w:rsidR="00AD402B" w:rsidRPr="00F8212B" w:rsidRDefault="00AD402B" w:rsidP="00AD402B">
      <w:pPr>
        <w:pStyle w:val="Default"/>
        <w:rPr>
          <w:rFonts w:asciiTheme="minorHAnsi" w:hAnsiTheme="minorHAnsi"/>
        </w:rPr>
      </w:pPr>
      <w:r w:rsidRPr="00F8212B">
        <w:rPr>
          <w:rFonts w:asciiTheme="minorHAnsi" w:hAnsiTheme="minorHAnsi"/>
        </w:rPr>
        <w:t xml:space="preserve">• develop pupils' skills across the curriculum, especially in literacy, numeracy, computing, PSHE and history; </w:t>
      </w:r>
    </w:p>
    <w:p w:rsidR="00AD402B" w:rsidRPr="00F8212B" w:rsidRDefault="00AD402B" w:rsidP="00AD402B">
      <w:pPr>
        <w:pStyle w:val="Default"/>
        <w:spacing w:after="41"/>
        <w:rPr>
          <w:rFonts w:asciiTheme="minorHAnsi" w:hAnsiTheme="minorHAnsi"/>
        </w:rPr>
      </w:pPr>
      <w:r w:rsidRPr="00F8212B">
        <w:rPr>
          <w:rFonts w:asciiTheme="minorHAnsi" w:hAnsiTheme="minorHAnsi"/>
        </w:rPr>
        <w:t xml:space="preserve">• promote pupils' awareness and understanding of gender, cultural, spiritual and moral issues through the teaching of British values; </w:t>
      </w:r>
    </w:p>
    <w:p w:rsidR="00AD402B" w:rsidRPr="00F8212B" w:rsidRDefault="00AD402B" w:rsidP="00AD402B">
      <w:pPr>
        <w:pStyle w:val="Default"/>
        <w:spacing w:after="41"/>
        <w:rPr>
          <w:rFonts w:asciiTheme="minorHAnsi" w:hAnsiTheme="minorHAnsi"/>
        </w:rPr>
      </w:pPr>
      <w:r w:rsidRPr="00F8212B">
        <w:rPr>
          <w:rFonts w:asciiTheme="minorHAnsi" w:hAnsiTheme="minorHAnsi"/>
        </w:rPr>
        <w:t xml:space="preserve">• help pupils to develop a sense of identity and citizenship; </w:t>
      </w:r>
    </w:p>
    <w:p w:rsidR="00AD402B" w:rsidRPr="00F8212B" w:rsidRDefault="00AD402B" w:rsidP="00AD402B">
      <w:pPr>
        <w:pStyle w:val="Default"/>
        <w:spacing w:after="41"/>
        <w:rPr>
          <w:rFonts w:asciiTheme="minorHAnsi" w:hAnsiTheme="minorHAnsi"/>
        </w:rPr>
      </w:pPr>
      <w:r w:rsidRPr="00F8212B">
        <w:rPr>
          <w:rFonts w:asciiTheme="minorHAnsi" w:hAnsiTheme="minorHAnsi"/>
        </w:rPr>
        <w:t xml:space="preserve">• embed pupils’ awareness of the importance of values in different cultures across the world; </w:t>
      </w:r>
    </w:p>
    <w:p w:rsidR="00F8212B" w:rsidRPr="00F8212B" w:rsidRDefault="00AD402B" w:rsidP="00F8212B">
      <w:pPr>
        <w:pStyle w:val="Default"/>
        <w:rPr>
          <w:rFonts w:asciiTheme="minorHAnsi" w:hAnsiTheme="minorHAnsi"/>
        </w:rPr>
      </w:pPr>
      <w:r w:rsidRPr="00F8212B">
        <w:rPr>
          <w:rFonts w:asciiTheme="minorHAnsi" w:hAnsiTheme="minorHAnsi"/>
        </w:rPr>
        <w:t>• enable pupils to transfer skills learnt into different aspects of their learning</w:t>
      </w:r>
      <w:r w:rsidR="00F8212B" w:rsidRPr="00F8212B">
        <w:rPr>
          <w:rFonts w:asciiTheme="minorHAnsi" w:hAnsiTheme="minorHAnsi"/>
        </w:rPr>
        <w:t>.</w:t>
      </w:r>
    </w:p>
    <w:p w:rsidR="00F8212B" w:rsidRDefault="00F8212B" w:rsidP="00F8212B">
      <w:pPr>
        <w:pStyle w:val="Default"/>
        <w:rPr>
          <w:rFonts w:asciiTheme="minorHAnsi" w:hAnsiTheme="minorHAnsi"/>
          <w:b/>
          <w:bCs/>
          <w:sz w:val="28"/>
          <w:szCs w:val="28"/>
        </w:rPr>
      </w:pPr>
    </w:p>
    <w:p w:rsidR="00FE6F01" w:rsidRDefault="00AD402B" w:rsidP="00F8212B">
      <w:pPr>
        <w:pStyle w:val="Default"/>
        <w:rPr>
          <w:rFonts w:asciiTheme="minorHAnsi" w:hAnsiTheme="minorHAnsi"/>
          <w:b/>
          <w:bCs/>
          <w:sz w:val="28"/>
          <w:szCs w:val="28"/>
        </w:rPr>
      </w:pPr>
      <w:r w:rsidRPr="00AD402B">
        <w:rPr>
          <w:rFonts w:asciiTheme="minorHAnsi" w:hAnsiTheme="minorHAnsi"/>
          <w:b/>
          <w:bCs/>
          <w:sz w:val="28"/>
          <w:szCs w:val="28"/>
        </w:rPr>
        <w:t xml:space="preserve">Teaching and Learning </w:t>
      </w:r>
    </w:p>
    <w:p w:rsidR="00AD402B" w:rsidRPr="00F8212B" w:rsidRDefault="00AD402B" w:rsidP="00AD402B">
      <w:pPr>
        <w:pStyle w:val="Default"/>
        <w:rPr>
          <w:rFonts w:asciiTheme="minorHAnsi" w:hAnsiTheme="minorHAnsi"/>
        </w:rPr>
      </w:pPr>
      <w:r w:rsidRPr="00F8212B">
        <w:rPr>
          <w:rFonts w:asciiTheme="minorHAnsi" w:hAnsiTheme="minorHAnsi"/>
          <w:b/>
          <w:bCs/>
        </w:rPr>
        <w:t>When teaching history teachers will</w:t>
      </w:r>
      <w:r w:rsidRPr="00F8212B">
        <w:rPr>
          <w:rFonts w:asciiTheme="minorHAnsi" w:hAnsiTheme="minorHAnsi"/>
        </w:rPr>
        <w:t xml:space="preserve">: </w:t>
      </w:r>
    </w:p>
    <w:p w:rsidR="00AD402B" w:rsidRDefault="00AD402B" w:rsidP="00AD402B">
      <w:pPr>
        <w:pStyle w:val="Default"/>
        <w:spacing w:after="41"/>
        <w:rPr>
          <w:rFonts w:asciiTheme="minorHAnsi" w:hAnsiTheme="minorHAnsi"/>
        </w:rPr>
      </w:pPr>
      <w:r w:rsidRPr="00F8212B">
        <w:rPr>
          <w:rFonts w:asciiTheme="minorHAnsi" w:hAnsiTheme="minorHAnsi"/>
        </w:rPr>
        <w:t xml:space="preserve">• always explain the </w:t>
      </w:r>
      <w:r w:rsidR="006910D6">
        <w:rPr>
          <w:rFonts w:asciiTheme="minorHAnsi" w:hAnsiTheme="minorHAnsi"/>
        </w:rPr>
        <w:t>big question;</w:t>
      </w:r>
    </w:p>
    <w:p w:rsidR="006910D6" w:rsidRPr="00F8212B" w:rsidRDefault="006910D6" w:rsidP="006910D6">
      <w:pPr>
        <w:pStyle w:val="Default"/>
        <w:spacing w:after="41"/>
        <w:rPr>
          <w:rFonts w:asciiTheme="minorHAnsi" w:hAnsiTheme="minorHAnsi"/>
        </w:rPr>
      </w:pPr>
      <w:r w:rsidRPr="00F8212B">
        <w:rPr>
          <w:rFonts w:asciiTheme="minorHAnsi" w:hAnsiTheme="minorHAnsi"/>
        </w:rPr>
        <w:t xml:space="preserve">• always </w:t>
      </w:r>
      <w:r>
        <w:rPr>
          <w:rFonts w:asciiTheme="minorHAnsi" w:hAnsiTheme="minorHAnsi"/>
        </w:rPr>
        <w:t>start a topic using children’s chronology skills, to place the current topic on a timeline</w:t>
      </w:r>
      <w:r w:rsidR="00B212CF">
        <w:rPr>
          <w:rFonts w:asciiTheme="minorHAnsi" w:hAnsiTheme="minorHAnsi"/>
        </w:rPr>
        <w:t xml:space="preserve"> with prior topics to ensure children understand how history has formed over time;</w:t>
      </w:r>
    </w:p>
    <w:p w:rsidR="006910D6" w:rsidRPr="00F8212B" w:rsidRDefault="00AD402B" w:rsidP="00AD402B">
      <w:pPr>
        <w:pStyle w:val="Default"/>
        <w:spacing w:after="41"/>
        <w:rPr>
          <w:rFonts w:asciiTheme="minorHAnsi" w:hAnsiTheme="minorHAnsi"/>
        </w:rPr>
      </w:pPr>
      <w:r w:rsidRPr="00F8212B">
        <w:rPr>
          <w:rFonts w:asciiTheme="minorHAnsi" w:hAnsiTheme="minorHAnsi"/>
        </w:rPr>
        <w:t xml:space="preserve">• </w:t>
      </w:r>
      <w:r w:rsidR="006910D6">
        <w:rPr>
          <w:rFonts w:asciiTheme="minorHAnsi" w:hAnsiTheme="minorHAnsi"/>
        </w:rPr>
        <w:t>always</w:t>
      </w:r>
      <w:r w:rsidRPr="00F8212B">
        <w:rPr>
          <w:rFonts w:asciiTheme="minorHAnsi" w:hAnsiTheme="minorHAnsi"/>
        </w:rPr>
        <w:t xml:space="preserve"> use a key question to direct pupils' thinking / enquiry about the past and the skill being acquired; </w:t>
      </w:r>
    </w:p>
    <w:p w:rsidR="00AD402B" w:rsidRPr="00F8212B" w:rsidRDefault="00AD402B" w:rsidP="00AD402B">
      <w:pPr>
        <w:pStyle w:val="Default"/>
        <w:rPr>
          <w:rFonts w:asciiTheme="minorHAnsi" w:hAnsiTheme="minorHAnsi"/>
        </w:rPr>
      </w:pPr>
      <w:r w:rsidRPr="00F8212B">
        <w:rPr>
          <w:rFonts w:asciiTheme="minorHAnsi" w:hAnsiTheme="minorHAnsi"/>
        </w:rPr>
        <w:t xml:space="preserve">• ensure that a range of resources and activities are used to allow each pupil to be effective in learning about the past; </w:t>
      </w:r>
    </w:p>
    <w:p w:rsidR="00AD402B" w:rsidRPr="00F8212B" w:rsidRDefault="00AD402B" w:rsidP="00AD402B">
      <w:pPr>
        <w:pStyle w:val="Default"/>
        <w:rPr>
          <w:rFonts w:asciiTheme="minorHAnsi" w:hAnsiTheme="minorHAnsi"/>
        </w:rPr>
      </w:pPr>
      <w:r w:rsidRPr="00F8212B">
        <w:rPr>
          <w:rFonts w:asciiTheme="minorHAnsi" w:hAnsiTheme="minorHAnsi"/>
        </w:rPr>
        <w:t xml:space="preserve">• use starters and plenaries to ensure pupils fully understand </w:t>
      </w:r>
      <w:r w:rsidR="006910D6">
        <w:rPr>
          <w:rFonts w:asciiTheme="minorHAnsi" w:hAnsiTheme="minorHAnsi"/>
          <w:sz w:val="23"/>
          <w:szCs w:val="23"/>
        </w:rPr>
        <w:t xml:space="preserve">what they have previously learnt, </w:t>
      </w:r>
      <w:r w:rsidRPr="00F8212B">
        <w:rPr>
          <w:rFonts w:asciiTheme="minorHAnsi" w:hAnsiTheme="minorHAnsi"/>
        </w:rPr>
        <w:t xml:space="preserve">what they are learning, how they learn and how well they are progressing </w:t>
      </w:r>
    </w:p>
    <w:p w:rsidR="00AD402B" w:rsidRPr="00F8212B" w:rsidRDefault="00AD402B" w:rsidP="00AD402B">
      <w:pPr>
        <w:pStyle w:val="Default"/>
        <w:rPr>
          <w:rFonts w:asciiTheme="minorHAnsi" w:hAnsiTheme="minorHAnsi"/>
        </w:rPr>
      </w:pPr>
      <w:r w:rsidRPr="00F8212B">
        <w:rPr>
          <w:rFonts w:asciiTheme="minorHAnsi" w:hAnsiTheme="minorHAnsi"/>
        </w:rPr>
        <w:lastRenderedPageBreak/>
        <w:t>• ensure that pupils learn in a variety of ways, both in and outside of the classroom</w:t>
      </w:r>
      <w:r w:rsidR="00F8212B">
        <w:rPr>
          <w:rFonts w:asciiTheme="minorHAnsi" w:hAnsiTheme="minorHAnsi"/>
        </w:rPr>
        <w:t>.</w:t>
      </w:r>
      <w:r w:rsidRPr="00F8212B">
        <w:rPr>
          <w:rFonts w:asciiTheme="minorHAnsi" w:hAnsiTheme="minorHAnsi"/>
        </w:rPr>
        <w:t xml:space="preserve"> </w:t>
      </w:r>
    </w:p>
    <w:p w:rsidR="00AD402B" w:rsidRPr="00AD402B" w:rsidRDefault="00AD402B" w:rsidP="00AD402B">
      <w:pPr>
        <w:pStyle w:val="Default"/>
        <w:rPr>
          <w:rFonts w:asciiTheme="minorHAnsi" w:hAnsiTheme="minorHAnsi"/>
          <w:sz w:val="23"/>
          <w:szCs w:val="23"/>
        </w:rPr>
      </w:pPr>
    </w:p>
    <w:p w:rsidR="00AD402B" w:rsidRPr="00F8212B" w:rsidRDefault="00AD402B" w:rsidP="00AD402B">
      <w:pPr>
        <w:pStyle w:val="Default"/>
        <w:rPr>
          <w:rFonts w:asciiTheme="minorHAnsi" w:hAnsiTheme="minorHAnsi"/>
        </w:rPr>
      </w:pPr>
      <w:r w:rsidRPr="00F8212B">
        <w:rPr>
          <w:rFonts w:asciiTheme="minorHAnsi" w:hAnsiTheme="minorHAnsi"/>
          <w:b/>
          <w:bCs/>
        </w:rPr>
        <w:t>In learning history pupils will</w:t>
      </w:r>
      <w:r w:rsidRPr="00F8212B">
        <w:rPr>
          <w:rFonts w:asciiTheme="minorHAnsi" w:hAnsiTheme="minorHAnsi"/>
        </w:rPr>
        <w:t xml:space="preserve">: </w:t>
      </w:r>
    </w:p>
    <w:p w:rsidR="00AD402B" w:rsidRDefault="00AD402B" w:rsidP="00AD402B">
      <w:pPr>
        <w:pStyle w:val="Default"/>
        <w:rPr>
          <w:rFonts w:asciiTheme="minorHAnsi" w:hAnsiTheme="minorHAnsi"/>
        </w:rPr>
      </w:pPr>
      <w:r w:rsidRPr="00F8212B">
        <w:rPr>
          <w:rFonts w:asciiTheme="minorHAnsi" w:hAnsiTheme="minorHAnsi"/>
        </w:rPr>
        <w:t xml:space="preserve">• use a range of resources such as people, the local environment, visits, photographs, portraits, artefacts, written materials, </w:t>
      </w:r>
      <w:r w:rsidR="00C157C8" w:rsidRPr="00F8212B">
        <w:rPr>
          <w:rFonts w:asciiTheme="minorHAnsi" w:hAnsiTheme="minorHAnsi"/>
        </w:rPr>
        <w:t>Computing</w:t>
      </w:r>
      <w:r w:rsidRPr="00F8212B">
        <w:rPr>
          <w:rFonts w:asciiTheme="minorHAnsi" w:hAnsiTheme="minorHAnsi"/>
        </w:rPr>
        <w:t xml:space="preserve">, TV / video extracts; </w:t>
      </w:r>
    </w:p>
    <w:p w:rsidR="00092F0F" w:rsidRPr="00F8212B" w:rsidRDefault="00092F0F" w:rsidP="00AD402B">
      <w:pPr>
        <w:pStyle w:val="Default"/>
        <w:rPr>
          <w:rFonts w:asciiTheme="minorHAnsi" w:hAnsiTheme="minorHAnsi"/>
        </w:rPr>
      </w:pPr>
      <w:r w:rsidRPr="00F8212B">
        <w:rPr>
          <w:rFonts w:asciiTheme="minorHAnsi" w:hAnsiTheme="minorHAnsi"/>
        </w:rPr>
        <w:t xml:space="preserve">• use a range </w:t>
      </w:r>
      <w:r>
        <w:rPr>
          <w:rFonts w:asciiTheme="minorHAnsi" w:hAnsiTheme="minorHAnsi"/>
        </w:rPr>
        <w:t>of and develop their historical skills</w:t>
      </w:r>
      <w:r w:rsidRPr="00F8212B">
        <w:rPr>
          <w:rFonts w:asciiTheme="minorHAnsi" w:hAnsiTheme="minorHAnsi"/>
        </w:rPr>
        <w:t xml:space="preserve"> </w:t>
      </w:r>
      <w:r>
        <w:rPr>
          <w:rFonts w:asciiTheme="minorHAnsi" w:hAnsiTheme="minorHAnsi"/>
        </w:rPr>
        <w:t>throughout a topic;</w:t>
      </w:r>
    </w:p>
    <w:p w:rsidR="00AD402B" w:rsidRPr="00F8212B" w:rsidRDefault="00AD402B" w:rsidP="00AD402B">
      <w:pPr>
        <w:pStyle w:val="Default"/>
        <w:spacing w:after="39"/>
        <w:rPr>
          <w:rFonts w:asciiTheme="minorHAnsi" w:hAnsiTheme="minorHAnsi"/>
        </w:rPr>
      </w:pPr>
      <w:r w:rsidRPr="00F8212B">
        <w:rPr>
          <w:rFonts w:asciiTheme="minorHAnsi" w:hAnsiTheme="minorHAnsi"/>
        </w:rPr>
        <w:t xml:space="preserve">• investigate significant issues about the past; work in a variety of contexts – individually, in groups, as a class; </w:t>
      </w:r>
    </w:p>
    <w:p w:rsidR="00AD402B" w:rsidRPr="00F8212B" w:rsidRDefault="00AD402B" w:rsidP="00AD402B">
      <w:pPr>
        <w:pStyle w:val="Default"/>
        <w:rPr>
          <w:rFonts w:asciiTheme="minorHAnsi" w:hAnsiTheme="minorHAnsi"/>
        </w:rPr>
      </w:pPr>
      <w:r w:rsidRPr="00F8212B">
        <w:rPr>
          <w:rFonts w:asciiTheme="minorHAnsi" w:hAnsiTheme="minorHAnsi"/>
        </w:rPr>
        <w:t xml:space="preserve">• present their knowledge and understanding in a variety of ways such as through drama, art, models, a range of writing styles / genre, timelines, maps; </w:t>
      </w:r>
    </w:p>
    <w:p w:rsidR="00AD402B" w:rsidRPr="00F8212B" w:rsidRDefault="00AD402B" w:rsidP="00AD402B">
      <w:pPr>
        <w:pStyle w:val="Default"/>
        <w:rPr>
          <w:rFonts w:asciiTheme="minorHAnsi" w:hAnsiTheme="minorHAnsi"/>
        </w:rPr>
      </w:pPr>
      <w:r w:rsidRPr="00F8212B">
        <w:rPr>
          <w:rFonts w:asciiTheme="minorHAnsi" w:hAnsiTheme="minorHAnsi"/>
        </w:rPr>
        <w:t>• begin to pose and investigate their own questions about the past</w:t>
      </w:r>
      <w:r w:rsidR="00F8212B">
        <w:rPr>
          <w:rFonts w:asciiTheme="minorHAnsi" w:hAnsiTheme="minorHAnsi"/>
        </w:rPr>
        <w:t>.</w:t>
      </w:r>
      <w:r w:rsidRPr="00F8212B">
        <w:rPr>
          <w:rFonts w:asciiTheme="minorHAnsi" w:hAnsiTheme="minorHAnsi"/>
        </w:rPr>
        <w:t xml:space="preserve"> </w:t>
      </w:r>
    </w:p>
    <w:p w:rsidR="00AD402B" w:rsidRPr="00AD402B" w:rsidRDefault="00AD402B" w:rsidP="00AD402B">
      <w:pPr>
        <w:pStyle w:val="Default"/>
        <w:rPr>
          <w:rFonts w:asciiTheme="minorHAnsi" w:hAnsiTheme="minorHAnsi"/>
          <w:sz w:val="23"/>
          <w:szCs w:val="23"/>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Assessment </w:t>
      </w:r>
    </w:p>
    <w:p w:rsidR="00AD402B" w:rsidRDefault="00AD402B" w:rsidP="00AD402B">
      <w:pPr>
        <w:pStyle w:val="Default"/>
        <w:rPr>
          <w:rFonts w:asciiTheme="minorHAnsi" w:hAnsiTheme="minorHAnsi"/>
          <w:b/>
          <w:bCs/>
        </w:rPr>
      </w:pPr>
      <w:r w:rsidRPr="00F8212B">
        <w:rPr>
          <w:rFonts w:asciiTheme="minorHAnsi" w:hAnsiTheme="minorHAnsi"/>
          <w:b/>
          <w:bCs/>
        </w:rPr>
        <w:t xml:space="preserve">To assess pupils' progress in history we: </w:t>
      </w:r>
    </w:p>
    <w:p w:rsidR="00092F0F" w:rsidRDefault="00092F0F" w:rsidP="00092F0F">
      <w:pPr>
        <w:pStyle w:val="Default"/>
        <w:rPr>
          <w:rFonts w:asciiTheme="minorHAnsi" w:hAnsiTheme="minorHAnsi"/>
        </w:rPr>
      </w:pPr>
      <w:r>
        <w:rPr>
          <w:rFonts w:asciiTheme="minorHAnsi" w:hAnsiTheme="minorHAnsi"/>
        </w:rPr>
        <w:t xml:space="preserve">Assess pupils’ strengths and next steps for development using milestones. Each term, teachers assess children’s understanding throughout a topic based on the completion of work and the skills they have been able to use, to identify pupils who are not achieving the milestone (expected progress) and those pupils who are exceeding the milestone. All of the assessment is based on the 2014 National Curriculum expectations. </w:t>
      </w:r>
    </w:p>
    <w:p w:rsidR="00092F0F" w:rsidRPr="00F8212B" w:rsidRDefault="00092F0F" w:rsidP="00092F0F">
      <w:pPr>
        <w:pStyle w:val="Default"/>
        <w:rPr>
          <w:rFonts w:asciiTheme="minorHAnsi" w:hAnsiTheme="minorHAnsi"/>
        </w:rPr>
      </w:pPr>
      <w:r>
        <w:rPr>
          <w:rFonts w:asciiTheme="minorHAnsi" w:hAnsiTheme="minorHAnsi"/>
        </w:rPr>
        <w:t>All of this information is passed up with the pupil throughout their time at school.</w:t>
      </w:r>
    </w:p>
    <w:p w:rsidR="00AD402B" w:rsidRPr="00AD402B" w:rsidRDefault="00AD402B" w:rsidP="00AD402B">
      <w:pPr>
        <w:pStyle w:val="Default"/>
        <w:rPr>
          <w:rFonts w:asciiTheme="minorHAnsi" w:hAnsiTheme="minorHAnsi"/>
          <w:sz w:val="23"/>
          <w:szCs w:val="23"/>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Monitoring and Evaluation </w:t>
      </w:r>
    </w:p>
    <w:p w:rsidR="00AD402B" w:rsidRPr="00F8212B" w:rsidRDefault="00AD402B" w:rsidP="00AD402B">
      <w:pPr>
        <w:pStyle w:val="Default"/>
        <w:rPr>
          <w:rFonts w:asciiTheme="minorHAnsi" w:hAnsiTheme="minorHAnsi"/>
        </w:rPr>
      </w:pPr>
      <w:r w:rsidRPr="00F8212B">
        <w:rPr>
          <w:rFonts w:asciiTheme="minorHAnsi" w:hAnsiTheme="minorHAnsi"/>
          <w:b/>
          <w:bCs/>
        </w:rPr>
        <w:t xml:space="preserve">To monitor and evaluate history, the subject leader: </w:t>
      </w:r>
    </w:p>
    <w:p w:rsidR="00AD402B" w:rsidRPr="00F8212B" w:rsidRDefault="00AD402B" w:rsidP="00AD402B">
      <w:pPr>
        <w:pStyle w:val="Default"/>
        <w:rPr>
          <w:rFonts w:asciiTheme="minorHAnsi" w:hAnsiTheme="minorHAnsi"/>
        </w:rPr>
      </w:pPr>
      <w:r w:rsidRPr="00F8212B">
        <w:rPr>
          <w:rFonts w:asciiTheme="minorHAnsi" w:hAnsiTheme="minorHAnsi"/>
        </w:rPr>
        <w:t xml:space="preserve">• carries out work and planning scrutinies; </w:t>
      </w:r>
    </w:p>
    <w:p w:rsidR="00AD402B" w:rsidRPr="00F8212B" w:rsidRDefault="00AD402B" w:rsidP="00AD402B">
      <w:pPr>
        <w:pStyle w:val="Default"/>
        <w:spacing w:after="43"/>
        <w:rPr>
          <w:rFonts w:asciiTheme="minorHAnsi" w:hAnsiTheme="minorHAnsi"/>
        </w:rPr>
      </w:pPr>
      <w:r w:rsidRPr="00F8212B">
        <w:rPr>
          <w:rFonts w:asciiTheme="minorHAnsi" w:hAnsiTheme="minorHAnsi"/>
        </w:rPr>
        <w:t xml:space="preserve">• observes lessons; </w:t>
      </w:r>
    </w:p>
    <w:p w:rsidR="00AD402B" w:rsidRPr="00F8212B" w:rsidRDefault="00AD402B" w:rsidP="00AD402B">
      <w:pPr>
        <w:pStyle w:val="Default"/>
        <w:spacing w:after="43"/>
        <w:rPr>
          <w:rFonts w:asciiTheme="minorHAnsi" w:hAnsiTheme="minorHAnsi"/>
        </w:rPr>
      </w:pPr>
      <w:r w:rsidRPr="00F8212B">
        <w:rPr>
          <w:rFonts w:asciiTheme="minorHAnsi" w:hAnsiTheme="minorHAnsi"/>
        </w:rPr>
        <w:t xml:space="preserve">• carries out pupil interviews; </w:t>
      </w:r>
    </w:p>
    <w:p w:rsidR="00AD402B" w:rsidRPr="00F8212B" w:rsidRDefault="00AD402B" w:rsidP="00AD402B">
      <w:pPr>
        <w:pStyle w:val="Default"/>
        <w:rPr>
          <w:rFonts w:asciiTheme="minorHAnsi" w:hAnsiTheme="minorHAnsi"/>
        </w:rPr>
      </w:pPr>
      <w:r w:rsidRPr="00F8212B">
        <w:rPr>
          <w:rFonts w:asciiTheme="minorHAnsi" w:hAnsiTheme="minorHAnsi"/>
        </w:rPr>
        <w:t xml:space="preserve">• reviews provision of resources; </w:t>
      </w:r>
    </w:p>
    <w:p w:rsidR="00AD402B" w:rsidRPr="00F8212B" w:rsidRDefault="00AD402B" w:rsidP="00AD402B">
      <w:pPr>
        <w:pStyle w:val="Default"/>
        <w:rPr>
          <w:rFonts w:asciiTheme="minorHAnsi" w:hAnsiTheme="minorHAnsi"/>
        </w:rPr>
      </w:pPr>
      <w:r w:rsidRPr="00F8212B">
        <w:rPr>
          <w:rFonts w:asciiTheme="minorHAnsi" w:hAnsiTheme="minorHAnsi"/>
        </w:rPr>
        <w:t>• supports with teaching and learning and CPD</w:t>
      </w:r>
      <w:r w:rsidR="00F8212B">
        <w:rPr>
          <w:rFonts w:asciiTheme="minorHAnsi" w:hAnsiTheme="minorHAnsi"/>
        </w:rPr>
        <w:t>.</w:t>
      </w:r>
      <w:r w:rsidRPr="00F8212B">
        <w:rPr>
          <w:rFonts w:asciiTheme="minorHAnsi" w:hAnsiTheme="minorHAnsi"/>
        </w:rPr>
        <w:t xml:space="preserve"> </w:t>
      </w:r>
    </w:p>
    <w:p w:rsidR="00AD402B" w:rsidRPr="00AD402B" w:rsidRDefault="00AD402B" w:rsidP="00AD402B">
      <w:pPr>
        <w:pStyle w:val="Default"/>
        <w:rPr>
          <w:rFonts w:asciiTheme="minorHAnsi" w:hAnsiTheme="minorHAnsi"/>
          <w:sz w:val="23"/>
          <w:szCs w:val="23"/>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Resources in school </w:t>
      </w:r>
    </w:p>
    <w:p w:rsidR="00AD402B" w:rsidRPr="00F8212B" w:rsidRDefault="00AD402B" w:rsidP="00AD402B">
      <w:pPr>
        <w:pStyle w:val="Default"/>
        <w:rPr>
          <w:rFonts w:asciiTheme="minorHAnsi" w:hAnsiTheme="minorHAnsi"/>
          <w:color w:val="auto"/>
        </w:rPr>
      </w:pPr>
      <w:r w:rsidRPr="00F8212B">
        <w:rPr>
          <w:rFonts w:asciiTheme="minorHAnsi" w:hAnsiTheme="minorHAnsi"/>
        </w:rPr>
        <w:t>These are updated regularly and as appropriate. Texts, maps, atlases, videos,</w:t>
      </w:r>
      <w:r w:rsidR="00EA6458" w:rsidRPr="00F8212B">
        <w:rPr>
          <w:rFonts w:asciiTheme="minorHAnsi" w:hAnsiTheme="minorHAnsi"/>
        </w:rPr>
        <w:t xml:space="preserve"> </w:t>
      </w:r>
      <w:r w:rsidR="00EA6458" w:rsidRPr="00F8212B">
        <w:rPr>
          <w:rFonts w:asciiTheme="minorHAnsi" w:hAnsiTheme="minorHAnsi"/>
          <w:color w:val="auto"/>
        </w:rPr>
        <w:t>artefacts</w:t>
      </w:r>
      <w:r w:rsidR="00665318">
        <w:rPr>
          <w:rFonts w:asciiTheme="minorHAnsi" w:hAnsiTheme="minorHAnsi"/>
          <w:color w:val="auto"/>
        </w:rPr>
        <w:t xml:space="preserve"> and </w:t>
      </w:r>
      <w:r w:rsidRPr="00F8212B">
        <w:rPr>
          <w:rFonts w:asciiTheme="minorHAnsi" w:hAnsiTheme="minorHAnsi"/>
          <w:color w:val="auto"/>
        </w:rPr>
        <w:t>photographs are some examples of the resources in school. Most resources are kept in classrooms in accordance to the topics being taught.</w:t>
      </w:r>
      <w:r w:rsidR="00EA6458" w:rsidRPr="00F8212B">
        <w:rPr>
          <w:rFonts w:asciiTheme="minorHAnsi" w:hAnsiTheme="minorHAnsi"/>
          <w:color w:val="auto"/>
        </w:rPr>
        <w:t xml:space="preserve"> </w:t>
      </w:r>
      <w:r w:rsidR="000A2C07" w:rsidRPr="00F8212B">
        <w:rPr>
          <w:rFonts w:asciiTheme="minorHAnsi" w:hAnsiTheme="minorHAnsi"/>
          <w:color w:val="auto"/>
        </w:rPr>
        <w:t>A wide range of trips are planned to enhance learning and to support the History curriculum.</w:t>
      </w:r>
    </w:p>
    <w:p w:rsidR="00AD402B" w:rsidRDefault="00AD402B" w:rsidP="00AD402B">
      <w:pPr>
        <w:pStyle w:val="Default"/>
        <w:rPr>
          <w:rFonts w:asciiTheme="minorHAnsi" w:hAnsiTheme="minorHAnsi"/>
          <w:sz w:val="23"/>
          <w:szCs w:val="23"/>
        </w:rPr>
      </w:pPr>
    </w:p>
    <w:p w:rsidR="00AD402B" w:rsidRPr="00AD402B" w:rsidRDefault="00AD402B" w:rsidP="00AD402B">
      <w:pPr>
        <w:pStyle w:val="Default"/>
        <w:rPr>
          <w:rFonts w:asciiTheme="minorHAnsi" w:hAnsiTheme="minorHAnsi"/>
          <w:sz w:val="28"/>
          <w:szCs w:val="28"/>
        </w:rPr>
      </w:pPr>
      <w:r w:rsidRPr="00AD402B">
        <w:rPr>
          <w:rFonts w:asciiTheme="minorHAnsi" w:hAnsiTheme="minorHAnsi"/>
          <w:b/>
          <w:bCs/>
          <w:sz w:val="28"/>
          <w:szCs w:val="28"/>
        </w:rPr>
        <w:t xml:space="preserve">Equal Opportunities </w:t>
      </w:r>
    </w:p>
    <w:p w:rsidR="00DE4E56" w:rsidRDefault="00AD402B" w:rsidP="00AD402B">
      <w:pPr>
        <w:pStyle w:val="Default"/>
        <w:rPr>
          <w:rFonts w:asciiTheme="minorHAnsi" w:hAnsiTheme="minorHAnsi"/>
        </w:rPr>
      </w:pPr>
      <w:r w:rsidRPr="00F8212B">
        <w:rPr>
          <w:rFonts w:asciiTheme="minorHAnsi" w:hAnsiTheme="minorHAnsi"/>
        </w:rPr>
        <w:t xml:space="preserve">All children are provided with equal access to the history curriculum. We aim to provide suitable learning opportunities regardless of gender, ethnicity or ability/disability. </w:t>
      </w:r>
    </w:p>
    <w:p w:rsidR="00DE4E56" w:rsidRPr="00DE4E56" w:rsidRDefault="00DE4E56" w:rsidP="00DE4E56"/>
    <w:p w:rsidR="00DE4E56" w:rsidRPr="00DE4E56" w:rsidRDefault="00DE4E56" w:rsidP="00DE4E56"/>
    <w:p w:rsidR="00DE4E56" w:rsidRDefault="00DE4E56" w:rsidP="00DE4E56"/>
    <w:p w:rsidR="00AD402B" w:rsidRDefault="003311EF" w:rsidP="00DE4E56">
      <w:r>
        <w:t>September 202</w:t>
      </w:r>
      <w:r w:rsidR="003C2967">
        <w:t>5</w:t>
      </w:r>
    </w:p>
    <w:p w:rsidR="00DE4E56" w:rsidRPr="00DE4E56" w:rsidRDefault="00DE4E56" w:rsidP="00DE4E56">
      <w:r>
        <w:t xml:space="preserve">To be reviewed </w:t>
      </w:r>
      <w:r w:rsidR="003311EF">
        <w:t>September 202</w:t>
      </w:r>
      <w:r w:rsidR="003C2967">
        <w:t>6</w:t>
      </w:r>
      <w:bookmarkStart w:id="0" w:name="_GoBack"/>
      <w:bookmarkEnd w:id="0"/>
    </w:p>
    <w:sectPr w:rsidR="00DE4E56" w:rsidRPr="00DE4E56" w:rsidSect="00FE6F01">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0B4112"/>
    <w:multiLevelType w:val="hybridMultilevel"/>
    <w:tmpl w:val="DF8C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937159"/>
    <w:multiLevelType w:val="hybridMultilevel"/>
    <w:tmpl w:val="CBD43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02B"/>
    <w:rsid w:val="000914FC"/>
    <w:rsid w:val="00092F0F"/>
    <w:rsid w:val="000A2C07"/>
    <w:rsid w:val="003311EF"/>
    <w:rsid w:val="003C2967"/>
    <w:rsid w:val="003E0B5C"/>
    <w:rsid w:val="004C0B1F"/>
    <w:rsid w:val="00665318"/>
    <w:rsid w:val="006910D6"/>
    <w:rsid w:val="008108DF"/>
    <w:rsid w:val="00830FEF"/>
    <w:rsid w:val="00851C61"/>
    <w:rsid w:val="00916413"/>
    <w:rsid w:val="00AD402B"/>
    <w:rsid w:val="00B212CF"/>
    <w:rsid w:val="00C157C8"/>
    <w:rsid w:val="00C2445F"/>
    <w:rsid w:val="00DE4E56"/>
    <w:rsid w:val="00EA6458"/>
    <w:rsid w:val="00F8212B"/>
    <w:rsid w:val="00FC75EC"/>
    <w:rsid w:val="00FE6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D7BDA"/>
  <w15:chartTrackingRefBased/>
  <w15:docId w15:val="{72DBA1B0-1446-451F-8B61-8C82306A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402B"/>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091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4FC"/>
    <w:rPr>
      <w:rFonts w:ascii="Segoe UI" w:hAnsi="Segoe UI" w:cs="Segoe UI"/>
      <w:sz w:val="18"/>
      <w:szCs w:val="18"/>
    </w:rPr>
  </w:style>
  <w:style w:type="paragraph" w:styleId="Revision">
    <w:name w:val="Revision"/>
    <w:hidden/>
    <w:uiPriority w:val="99"/>
    <w:semiHidden/>
    <w:rsid w:val="000914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20</cp:revision>
  <cp:lastPrinted>2018-01-16T16:03:00Z</cp:lastPrinted>
  <dcterms:created xsi:type="dcterms:W3CDTF">2018-01-16T16:25:00Z</dcterms:created>
  <dcterms:modified xsi:type="dcterms:W3CDTF">2025-10-09T16:43:00Z</dcterms:modified>
</cp:coreProperties>
</file>