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6186" w:rsidRPr="0012179A" w:rsidRDefault="00A82AA8" w:rsidP="005B0FEB">
      <w:pPr>
        <w:jc w:val="center"/>
        <w:rPr>
          <w:rFonts w:ascii="Calibri" w:hAnsi="Calibri"/>
          <w:b/>
          <w:sz w:val="32"/>
          <w:szCs w:val="32"/>
        </w:rPr>
      </w:pPr>
      <w:r w:rsidRPr="0012179A">
        <w:rPr>
          <w:rFonts w:ascii="Calibri" w:hAnsi="Calibri"/>
          <w:b/>
          <w:noProof/>
          <w:sz w:val="32"/>
          <w:szCs w:val="32"/>
          <w:u w:val="single"/>
          <w:lang w:eastAsia="en-GB"/>
        </w:rPr>
        <w:drawing>
          <wp:anchor distT="0" distB="0" distL="114300" distR="114300" simplePos="0" relativeHeight="251658240" behindDoc="0" locked="0" layoutInCell="1" allowOverlap="1" wp14:anchorId="60534E57" wp14:editId="76F14CFF">
            <wp:simplePos x="0" y="0"/>
            <wp:positionH relativeFrom="column">
              <wp:posOffset>31750</wp:posOffset>
            </wp:positionH>
            <wp:positionV relativeFrom="paragraph">
              <wp:posOffset>-359410</wp:posOffset>
            </wp:positionV>
            <wp:extent cx="819150" cy="921385"/>
            <wp:effectExtent l="0" t="0" r="0" b="0"/>
            <wp:wrapNone/>
            <wp:docPr id="1" name="Picture 1" descr="Description: P:\Primary Logo\PRIMARY caps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P:\Primary Logo\PRIMARY caps Small.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1915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sidR="00146824" w:rsidRPr="0012179A">
        <w:rPr>
          <w:rFonts w:ascii="Calibri" w:hAnsi="Calibri"/>
          <w:b/>
          <w:sz w:val="32"/>
          <w:szCs w:val="32"/>
        </w:rPr>
        <w:t xml:space="preserve">Ashmole </w:t>
      </w:r>
      <w:r w:rsidR="006F6186" w:rsidRPr="0012179A">
        <w:rPr>
          <w:rFonts w:ascii="Calibri" w:hAnsi="Calibri"/>
          <w:b/>
          <w:sz w:val="32"/>
          <w:szCs w:val="32"/>
        </w:rPr>
        <w:t>Primary School</w:t>
      </w:r>
    </w:p>
    <w:p w:rsidR="00294730" w:rsidRPr="0012179A" w:rsidRDefault="006F6186" w:rsidP="00684AF8">
      <w:pPr>
        <w:jc w:val="center"/>
        <w:rPr>
          <w:rFonts w:ascii="Calibri" w:hAnsi="Calibri"/>
          <w:b/>
          <w:sz w:val="36"/>
          <w:szCs w:val="36"/>
        </w:rPr>
      </w:pPr>
      <w:r w:rsidRPr="0012179A">
        <w:rPr>
          <w:rFonts w:ascii="Calibri" w:hAnsi="Calibri"/>
          <w:b/>
          <w:sz w:val="36"/>
          <w:szCs w:val="36"/>
        </w:rPr>
        <w:t>Reading Policy</w:t>
      </w:r>
    </w:p>
    <w:p w:rsidR="00F81F3C" w:rsidRPr="00BE406A" w:rsidRDefault="00F81F3C" w:rsidP="00AB6827">
      <w:pPr>
        <w:jc w:val="both"/>
        <w:rPr>
          <w:rFonts w:ascii="Calibri" w:hAnsi="Calibri"/>
          <w:sz w:val="24"/>
          <w:szCs w:val="24"/>
        </w:rPr>
      </w:pPr>
      <w:r w:rsidRPr="00BE406A">
        <w:rPr>
          <w:rFonts w:ascii="Calibri" w:hAnsi="Calibri"/>
          <w:sz w:val="24"/>
          <w:szCs w:val="24"/>
        </w:rPr>
        <w:t xml:space="preserve">At </w:t>
      </w:r>
      <w:r w:rsidR="005B0FEB" w:rsidRPr="00BE406A">
        <w:rPr>
          <w:rFonts w:ascii="Calibri" w:hAnsi="Calibri"/>
          <w:sz w:val="24"/>
          <w:szCs w:val="24"/>
        </w:rPr>
        <w:t>Ashmole Primary School</w:t>
      </w:r>
      <w:r w:rsidRPr="00BE406A">
        <w:rPr>
          <w:rFonts w:ascii="Calibri" w:hAnsi="Calibri"/>
          <w:sz w:val="24"/>
          <w:szCs w:val="24"/>
        </w:rPr>
        <w:t xml:space="preserve"> we believe that children who read for pleasure achieve better school performance than those who do not. The purpose of this policy is to ensure that children are consistently taught the skills that they need in both word reading and comprehension in order to be able to read for pleasure and to learn. The aims of our reading policy are:</w:t>
      </w:r>
    </w:p>
    <w:p w:rsidR="00F81F3C" w:rsidRPr="00BE406A" w:rsidRDefault="00A772B2" w:rsidP="00F81F3C">
      <w:pPr>
        <w:pStyle w:val="ListParagraph"/>
        <w:numPr>
          <w:ilvl w:val="0"/>
          <w:numId w:val="15"/>
        </w:numPr>
        <w:jc w:val="both"/>
        <w:rPr>
          <w:rFonts w:ascii="Calibri" w:hAnsi="Calibri"/>
          <w:sz w:val="24"/>
          <w:szCs w:val="24"/>
        </w:rPr>
      </w:pPr>
      <w:r w:rsidRPr="00BE406A">
        <w:rPr>
          <w:rFonts w:ascii="Calibri" w:hAnsi="Calibri"/>
          <w:sz w:val="24"/>
          <w:szCs w:val="24"/>
        </w:rPr>
        <w:t>To ensure consistency in the teaching of how to read</w:t>
      </w:r>
    </w:p>
    <w:p w:rsidR="00F81F3C" w:rsidRPr="00BE406A" w:rsidRDefault="00F81F3C" w:rsidP="00F81F3C">
      <w:pPr>
        <w:pStyle w:val="ListParagraph"/>
        <w:numPr>
          <w:ilvl w:val="0"/>
          <w:numId w:val="15"/>
        </w:numPr>
        <w:jc w:val="both"/>
        <w:rPr>
          <w:rFonts w:ascii="Calibri" w:hAnsi="Calibri"/>
          <w:sz w:val="24"/>
          <w:szCs w:val="24"/>
        </w:rPr>
      </w:pPr>
      <w:r w:rsidRPr="00BE406A">
        <w:rPr>
          <w:rFonts w:ascii="Calibri" w:hAnsi="Calibri" w:cs="TrebuchetMS,Bold"/>
          <w:bCs/>
          <w:sz w:val="24"/>
          <w:szCs w:val="24"/>
        </w:rPr>
        <w:t xml:space="preserve">To ensure consistency in teaching and learning during Guided Reading </w:t>
      </w:r>
    </w:p>
    <w:p w:rsidR="00F81F3C" w:rsidRPr="00BE406A" w:rsidRDefault="00F81F3C" w:rsidP="00F81F3C">
      <w:pPr>
        <w:pStyle w:val="ListParagraph"/>
        <w:numPr>
          <w:ilvl w:val="0"/>
          <w:numId w:val="15"/>
        </w:numPr>
        <w:jc w:val="both"/>
        <w:rPr>
          <w:rFonts w:ascii="Calibri" w:hAnsi="Calibri"/>
          <w:sz w:val="24"/>
          <w:szCs w:val="24"/>
        </w:rPr>
      </w:pPr>
      <w:r w:rsidRPr="00BE406A">
        <w:rPr>
          <w:rFonts w:ascii="Calibri" w:hAnsi="Calibri"/>
          <w:sz w:val="24"/>
          <w:szCs w:val="24"/>
        </w:rPr>
        <w:t>To encourage children to read for pleasure</w:t>
      </w:r>
    </w:p>
    <w:p w:rsidR="00D7463E" w:rsidRPr="00BE406A" w:rsidRDefault="00D7463E" w:rsidP="00D7463E">
      <w:pPr>
        <w:jc w:val="both"/>
        <w:rPr>
          <w:rFonts w:ascii="Calibri" w:hAnsi="Calibri"/>
          <w:b/>
          <w:sz w:val="24"/>
          <w:szCs w:val="24"/>
          <w:u w:val="single"/>
        </w:rPr>
      </w:pPr>
      <w:r w:rsidRPr="00BE406A">
        <w:rPr>
          <w:rFonts w:ascii="Calibri" w:hAnsi="Calibri"/>
          <w:b/>
          <w:sz w:val="24"/>
          <w:szCs w:val="24"/>
          <w:u w:val="single"/>
        </w:rPr>
        <w:t xml:space="preserve">Section A </w:t>
      </w:r>
    </w:p>
    <w:p w:rsidR="00F81F3C" w:rsidRPr="00BE406A" w:rsidRDefault="00F81F3C" w:rsidP="00D7463E">
      <w:pPr>
        <w:jc w:val="both"/>
        <w:rPr>
          <w:rFonts w:ascii="Calibri" w:hAnsi="Calibri"/>
          <w:b/>
          <w:sz w:val="24"/>
          <w:szCs w:val="24"/>
          <w:u w:val="single"/>
        </w:rPr>
      </w:pPr>
      <w:r w:rsidRPr="00BE406A">
        <w:rPr>
          <w:rFonts w:ascii="Calibri" w:hAnsi="Calibri"/>
          <w:b/>
          <w:sz w:val="24"/>
          <w:szCs w:val="24"/>
          <w:u w:val="single"/>
        </w:rPr>
        <w:t>To ensure consistency in the teaching of how to read</w:t>
      </w:r>
    </w:p>
    <w:p w:rsidR="00A772B2" w:rsidRPr="00BE406A" w:rsidRDefault="00A772B2" w:rsidP="00A772B2">
      <w:pPr>
        <w:rPr>
          <w:rFonts w:ascii="Calibri" w:hAnsi="Calibri"/>
          <w:sz w:val="24"/>
          <w:szCs w:val="24"/>
        </w:rPr>
      </w:pPr>
      <w:r w:rsidRPr="00BE406A">
        <w:rPr>
          <w:rFonts w:ascii="Calibri" w:hAnsi="Calibri"/>
          <w:sz w:val="24"/>
          <w:szCs w:val="24"/>
        </w:rPr>
        <w:t xml:space="preserve">At </w:t>
      </w:r>
      <w:r w:rsidR="005B0FEB" w:rsidRPr="00BE406A">
        <w:rPr>
          <w:rFonts w:ascii="Calibri" w:hAnsi="Calibri"/>
          <w:sz w:val="24"/>
          <w:szCs w:val="24"/>
        </w:rPr>
        <w:t>Ashmole Primary School</w:t>
      </w:r>
      <w:r w:rsidRPr="00BE406A">
        <w:rPr>
          <w:rFonts w:ascii="Calibri" w:hAnsi="Calibri"/>
          <w:sz w:val="24"/>
          <w:szCs w:val="24"/>
        </w:rPr>
        <w:t xml:space="preserve"> we teach the children to read by primarily using synthetic phonics following the </w:t>
      </w:r>
      <w:r w:rsidR="00200947">
        <w:rPr>
          <w:rFonts w:ascii="Calibri" w:hAnsi="Calibri"/>
          <w:sz w:val="24"/>
          <w:szCs w:val="24"/>
        </w:rPr>
        <w:t>Little Wandle programme</w:t>
      </w:r>
      <w:r w:rsidRPr="00BE406A">
        <w:rPr>
          <w:rFonts w:ascii="Calibri" w:hAnsi="Calibri"/>
          <w:sz w:val="24"/>
          <w:szCs w:val="24"/>
        </w:rPr>
        <w:t>.</w:t>
      </w:r>
      <w:r w:rsidR="00DB2FDA" w:rsidRPr="00BE406A">
        <w:rPr>
          <w:rFonts w:ascii="Calibri" w:hAnsi="Calibri"/>
          <w:sz w:val="24"/>
          <w:szCs w:val="24"/>
        </w:rPr>
        <w:t xml:space="preserve"> Some children may be taught using a whole word approach.</w:t>
      </w:r>
    </w:p>
    <w:p w:rsidR="00A772B2" w:rsidRPr="00BE406A" w:rsidRDefault="00A772B2" w:rsidP="00A772B2">
      <w:pPr>
        <w:autoSpaceDE w:val="0"/>
        <w:autoSpaceDN w:val="0"/>
        <w:adjustRightInd w:val="0"/>
        <w:spacing w:after="0" w:line="240" w:lineRule="auto"/>
        <w:rPr>
          <w:rFonts w:ascii="Calibri" w:hAnsi="Calibri" w:cs="Comic Sans MS"/>
          <w:color w:val="000000"/>
          <w:sz w:val="24"/>
          <w:szCs w:val="24"/>
        </w:rPr>
      </w:pPr>
      <w:r w:rsidRPr="00BE406A">
        <w:rPr>
          <w:rFonts w:ascii="Calibri" w:hAnsi="Calibri" w:cs="Comic Sans MS"/>
          <w:color w:val="000000"/>
          <w:sz w:val="24"/>
          <w:szCs w:val="24"/>
        </w:rPr>
        <w:t xml:space="preserve">Because our writing system is alphabetic, beginner readers are taught: </w:t>
      </w:r>
    </w:p>
    <w:p w:rsidR="00A772B2" w:rsidRPr="00BE406A" w:rsidRDefault="00A772B2" w:rsidP="00A772B2">
      <w:pPr>
        <w:numPr>
          <w:ilvl w:val="0"/>
          <w:numId w:val="14"/>
        </w:numPr>
        <w:autoSpaceDE w:val="0"/>
        <w:autoSpaceDN w:val="0"/>
        <w:adjustRightInd w:val="0"/>
        <w:spacing w:after="0" w:line="240" w:lineRule="auto"/>
        <w:rPr>
          <w:rFonts w:ascii="Calibri" w:hAnsi="Calibri" w:cs="Comic Sans MS"/>
          <w:color w:val="000000"/>
          <w:sz w:val="24"/>
          <w:szCs w:val="24"/>
        </w:rPr>
      </w:pPr>
      <w:r w:rsidRPr="00BE406A">
        <w:rPr>
          <w:rFonts w:ascii="Calibri" w:hAnsi="Calibri" w:cs="Comic Sans MS"/>
          <w:color w:val="000000"/>
          <w:sz w:val="24"/>
          <w:szCs w:val="24"/>
        </w:rPr>
        <w:t xml:space="preserve"> how the letters of the alphabet, singularly, or in combination, represent the sounds of spoken language </w:t>
      </w:r>
    </w:p>
    <w:p w:rsidR="00A772B2" w:rsidRPr="00BE406A" w:rsidRDefault="00A772B2" w:rsidP="00A772B2">
      <w:pPr>
        <w:numPr>
          <w:ilvl w:val="0"/>
          <w:numId w:val="14"/>
        </w:numPr>
        <w:autoSpaceDE w:val="0"/>
        <w:autoSpaceDN w:val="0"/>
        <w:adjustRightInd w:val="0"/>
        <w:spacing w:after="0" w:line="240" w:lineRule="auto"/>
        <w:rPr>
          <w:rFonts w:ascii="Calibri" w:hAnsi="Calibri" w:cs="Comic Sans MS"/>
          <w:color w:val="000000"/>
          <w:sz w:val="24"/>
          <w:szCs w:val="24"/>
        </w:rPr>
      </w:pPr>
      <w:r w:rsidRPr="00BE406A">
        <w:rPr>
          <w:rFonts w:ascii="Calibri" w:hAnsi="Calibri" w:cs="Comic Sans MS"/>
          <w:color w:val="000000"/>
          <w:sz w:val="24"/>
          <w:szCs w:val="24"/>
        </w:rPr>
        <w:t xml:space="preserve"> how to </w:t>
      </w:r>
      <w:r w:rsidRPr="00BE406A">
        <w:rPr>
          <w:rFonts w:ascii="Calibri" w:hAnsi="Calibri" w:cs="Comic Sans MS"/>
          <w:b/>
          <w:bCs/>
          <w:color w:val="000000"/>
          <w:sz w:val="24"/>
          <w:szCs w:val="24"/>
        </w:rPr>
        <w:t>blend</w:t>
      </w:r>
      <w:r w:rsidRPr="00BE406A">
        <w:rPr>
          <w:rFonts w:ascii="Calibri" w:hAnsi="Calibri" w:cs="Comic Sans MS"/>
          <w:color w:val="000000"/>
          <w:sz w:val="24"/>
          <w:szCs w:val="24"/>
        </w:rPr>
        <w:t xml:space="preserve"> the sounds to read the words </w:t>
      </w:r>
    </w:p>
    <w:p w:rsidR="00A772B2" w:rsidRPr="00BE406A" w:rsidRDefault="00A772B2" w:rsidP="00A772B2">
      <w:pPr>
        <w:numPr>
          <w:ilvl w:val="0"/>
          <w:numId w:val="14"/>
        </w:numPr>
        <w:autoSpaceDE w:val="0"/>
        <w:autoSpaceDN w:val="0"/>
        <w:adjustRightInd w:val="0"/>
        <w:spacing w:after="0" w:line="240" w:lineRule="auto"/>
        <w:rPr>
          <w:rFonts w:ascii="Calibri" w:hAnsi="Calibri" w:cs="Euphemia"/>
          <w:color w:val="000000"/>
          <w:sz w:val="24"/>
          <w:szCs w:val="24"/>
        </w:rPr>
      </w:pPr>
      <w:r w:rsidRPr="00BE406A">
        <w:rPr>
          <w:rFonts w:ascii="Calibri" w:hAnsi="Calibri" w:cs="Comic Sans MS"/>
          <w:color w:val="000000"/>
          <w:sz w:val="24"/>
          <w:szCs w:val="24"/>
        </w:rPr>
        <w:t xml:space="preserve"> how to break up (</w:t>
      </w:r>
      <w:r w:rsidRPr="00BE406A">
        <w:rPr>
          <w:rFonts w:ascii="Calibri" w:hAnsi="Calibri" w:cs="Comic Sans MS"/>
          <w:b/>
          <w:bCs/>
          <w:color w:val="000000"/>
          <w:sz w:val="24"/>
          <w:szCs w:val="24"/>
        </w:rPr>
        <w:t>segment</w:t>
      </w:r>
      <w:r w:rsidRPr="00BE406A">
        <w:rPr>
          <w:rFonts w:ascii="Calibri" w:hAnsi="Calibri" w:cs="Comic Sans MS"/>
          <w:color w:val="000000"/>
          <w:sz w:val="24"/>
          <w:szCs w:val="24"/>
        </w:rPr>
        <w:t xml:space="preserve">) the sounds to spell. </w:t>
      </w:r>
      <w:r w:rsidRPr="00BE406A">
        <w:rPr>
          <w:rFonts w:ascii="Calibri" w:hAnsi="Calibri" w:cs="Euphemia"/>
          <w:color w:val="000000"/>
          <w:sz w:val="24"/>
          <w:szCs w:val="24"/>
        </w:rPr>
        <w:t xml:space="preserve"> </w:t>
      </w:r>
    </w:p>
    <w:p w:rsidR="00A772B2" w:rsidRPr="00BE406A" w:rsidRDefault="00A772B2" w:rsidP="00A772B2">
      <w:pPr>
        <w:autoSpaceDE w:val="0"/>
        <w:autoSpaceDN w:val="0"/>
        <w:adjustRightInd w:val="0"/>
        <w:spacing w:after="0" w:line="240" w:lineRule="auto"/>
        <w:rPr>
          <w:rFonts w:ascii="Calibri" w:hAnsi="Calibri" w:cs="Euphemia"/>
          <w:color w:val="000000"/>
          <w:sz w:val="24"/>
          <w:szCs w:val="24"/>
        </w:rPr>
      </w:pPr>
    </w:p>
    <w:p w:rsidR="00A772B2" w:rsidRPr="00BE406A" w:rsidRDefault="00A772B2" w:rsidP="00A772B2">
      <w:pPr>
        <w:autoSpaceDE w:val="0"/>
        <w:autoSpaceDN w:val="0"/>
        <w:adjustRightInd w:val="0"/>
        <w:spacing w:after="0" w:line="240" w:lineRule="auto"/>
        <w:rPr>
          <w:rFonts w:ascii="Calibri" w:hAnsi="Calibri" w:cs="Euphemia"/>
          <w:color w:val="000000"/>
          <w:sz w:val="24"/>
          <w:szCs w:val="24"/>
        </w:rPr>
      </w:pPr>
      <w:r w:rsidRPr="00BE406A">
        <w:rPr>
          <w:rFonts w:ascii="Calibri" w:hAnsi="Calibri" w:cs="Euphemia"/>
          <w:color w:val="000000"/>
          <w:sz w:val="24"/>
          <w:szCs w:val="24"/>
        </w:rPr>
        <w:t xml:space="preserve">The main points of the </w:t>
      </w:r>
      <w:r w:rsidR="00200947">
        <w:rPr>
          <w:rFonts w:ascii="Calibri" w:hAnsi="Calibri" w:cs="Euphemia"/>
          <w:color w:val="000000"/>
          <w:sz w:val="24"/>
          <w:szCs w:val="24"/>
        </w:rPr>
        <w:t xml:space="preserve">Little Wandle Phonics </w:t>
      </w:r>
      <w:r w:rsidRPr="00BE406A">
        <w:rPr>
          <w:rFonts w:ascii="Calibri" w:hAnsi="Calibri" w:cs="Euphemia"/>
          <w:color w:val="000000"/>
          <w:sz w:val="24"/>
          <w:szCs w:val="24"/>
        </w:rPr>
        <w:t xml:space="preserve">programme are: </w:t>
      </w:r>
    </w:p>
    <w:p w:rsidR="00A772B2" w:rsidRPr="00BE406A" w:rsidRDefault="00A772B2" w:rsidP="00A772B2">
      <w:pPr>
        <w:numPr>
          <w:ilvl w:val="0"/>
          <w:numId w:val="14"/>
        </w:numPr>
        <w:autoSpaceDE w:val="0"/>
        <w:autoSpaceDN w:val="0"/>
        <w:adjustRightInd w:val="0"/>
        <w:spacing w:after="0" w:line="240" w:lineRule="auto"/>
        <w:rPr>
          <w:rFonts w:ascii="Calibri" w:hAnsi="Calibri" w:cs="Comic Sans MS"/>
          <w:bCs/>
          <w:color w:val="000000"/>
          <w:sz w:val="24"/>
          <w:szCs w:val="24"/>
        </w:rPr>
      </w:pPr>
      <w:r w:rsidRPr="00BE406A">
        <w:rPr>
          <w:rFonts w:ascii="Calibri" w:hAnsi="Calibri" w:cs="Comic Sans MS"/>
          <w:bCs/>
          <w:color w:val="000000"/>
          <w:sz w:val="24"/>
          <w:szCs w:val="24"/>
        </w:rPr>
        <w:t xml:space="preserve"> It values the children's speaking and listening skills which help to prepare the children for learning phonics.</w:t>
      </w:r>
    </w:p>
    <w:p w:rsidR="00A772B2" w:rsidRPr="00BE406A" w:rsidRDefault="00A772B2" w:rsidP="00A772B2">
      <w:pPr>
        <w:numPr>
          <w:ilvl w:val="0"/>
          <w:numId w:val="14"/>
        </w:numPr>
        <w:autoSpaceDE w:val="0"/>
        <w:autoSpaceDN w:val="0"/>
        <w:adjustRightInd w:val="0"/>
        <w:spacing w:after="0" w:line="240" w:lineRule="auto"/>
        <w:rPr>
          <w:rFonts w:ascii="Calibri" w:hAnsi="Calibri" w:cs="Comic Sans MS"/>
          <w:bCs/>
          <w:color w:val="000000"/>
          <w:sz w:val="24"/>
          <w:szCs w:val="24"/>
        </w:rPr>
      </w:pPr>
      <w:r w:rsidRPr="00BE406A">
        <w:rPr>
          <w:rFonts w:ascii="Calibri" w:hAnsi="Calibri" w:cs="Comic Sans MS"/>
          <w:bCs/>
          <w:color w:val="000000"/>
          <w:sz w:val="24"/>
          <w:szCs w:val="24"/>
        </w:rPr>
        <w:t xml:space="preserve"> The children are equipped with the phonic knowledge and skills to become fluent readers by the end of Key Stage 1.</w:t>
      </w:r>
    </w:p>
    <w:p w:rsidR="00A772B2" w:rsidRPr="00BE406A" w:rsidRDefault="00A772B2" w:rsidP="00A772B2">
      <w:pPr>
        <w:numPr>
          <w:ilvl w:val="0"/>
          <w:numId w:val="14"/>
        </w:numPr>
        <w:autoSpaceDE w:val="0"/>
        <w:autoSpaceDN w:val="0"/>
        <w:adjustRightInd w:val="0"/>
        <w:spacing w:after="0" w:line="240" w:lineRule="auto"/>
        <w:rPr>
          <w:rFonts w:ascii="Calibri" w:hAnsi="Calibri" w:cs="Comic Sans MS"/>
          <w:bCs/>
          <w:color w:val="000000"/>
          <w:sz w:val="24"/>
          <w:szCs w:val="24"/>
        </w:rPr>
      </w:pPr>
      <w:r w:rsidRPr="00BE406A">
        <w:rPr>
          <w:rFonts w:ascii="Calibri" w:hAnsi="Calibri" w:cs="Comic Sans MS"/>
          <w:bCs/>
          <w:color w:val="000000"/>
          <w:sz w:val="24"/>
          <w:szCs w:val="24"/>
        </w:rPr>
        <w:t xml:space="preserve"> It focuses on secure word recognition skills that are essential for children to </w:t>
      </w:r>
      <w:r w:rsidRPr="00BE406A">
        <w:rPr>
          <w:rFonts w:ascii="Calibri" w:hAnsi="Calibri" w:cs="Comic Sans MS"/>
          <w:bCs/>
          <w:color w:val="000000"/>
          <w:sz w:val="24"/>
          <w:szCs w:val="24"/>
          <w:u w:val="single"/>
        </w:rPr>
        <w:t>decode</w:t>
      </w:r>
      <w:r w:rsidRPr="00BE406A">
        <w:rPr>
          <w:rFonts w:ascii="Calibri" w:hAnsi="Calibri" w:cs="Comic Sans MS"/>
          <w:bCs/>
          <w:color w:val="000000"/>
          <w:sz w:val="24"/>
          <w:szCs w:val="24"/>
        </w:rPr>
        <w:t xml:space="preserve"> (read) and </w:t>
      </w:r>
      <w:r w:rsidRPr="00BE406A">
        <w:rPr>
          <w:rFonts w:ascii="Calibri" w:hAnsi="Calibri" w:cs="Comic Sans MS"/>
          <w:bCs/>
          <w:color w:val="000000"/>
          <w:sz w:val="24"/>
          <w:szCs w:val="24"/>
          <w:u w:val="single"/>
        </w:rPr>
        <w:t>encode</w:t>
      </w:r>
      <w:r w:rsidRPr="00BE406A">
        <w:rPr>
          <w:rFonts w:ascii="Calibri" w:hAnsi="Calibri" w:cs="Comic Sans MS"/>
          <w:bCs/>
          <w:color w:val="000000"/>
          <w:sz w:val="24"/>
          <w:szCs w:val="24"/>
        </w:rPr>
        <w:t xml:space="preserve"> (spell).</w:t>
      </w:r>
    </w:p>
    <w:p w:rsidR="00BE406A" w:rsidRDefault="00BE406A" w:rsidP="00A772B2">
      <w:pPr>
        <w:rPr>
          <w:rFonts w:ascii="Calibri" w:hAnsi="Calibri"/>
          <w:sz w:val="24"/>
          <w:szCs w:val="24"/>
        </w:rPr>
      </w:pPr>
    </w:p>
    <w:p w:rsidR="00A772B2" w:rsidRPr="00BE406A" w:rsidRDefault="00A772B2" w:rsidP="00A772B2">
      <w:pPr>
        <w:rPr>
          <w:rFonts w:ascii="Calibri" w:hAnsi="Calibri"/>
          <w:sz w:val="24"/>
          <w:szCs w:val="24"/>
        </w:rPr>
      </w:pPr>
      <w:r w:rsidRPr="00BE406A">
        <w:rPr>
          <w:rFonts w:ascii="Calibri" w:hAnsi="Calibri"/>
          <w:sz w:val="24"/>
          <w:szCs w:val="24"/>
        </w:rPr>
        <w:t xml:space="preserve">How do we teach </w:t>
      </w:r>
      <w:r w:rsidR="00200947">
        <w:rPr>
          <w:rFonts w:ascii="Calibri" w:hAnsi="Calibri"/>
          <w:sz w:val="24"/>
          <w:szCs w:val="24"/>
        </w:rPr>
        <w:t>Little Wandle</w:t>
      </w:r>
      <w:r w:rsidRPr="00BE406A">
        <w:rPr>
          <w:rFonts w:ascii="Calibri" w:hAnsi="Calibri"/>
          <w:sz w:val="24"/>
          <w:szCs w:val="24"/>
        </w:rPr>
        <w:t xml:space="preserve"> at </w:t>
      </w:r>
      <w:r w:rsidR="005B0FEB" w:rsidRPr="00BE406A">
        <w:rPr>
          <w:rFonts w:ascii="Calibri" w:hAnsi="Calibri"/>
          <w:sz w:val="24"/>
          <w:szCs w:val="24"/>
        </w:rPr>
        <w:t>Ashmole Primary School</w:t>
      </w:r>
      <w:r w:rsidRPr="00BE406A">
        <w:rPr>
          <w:rFonts w:ascii="Calibri" w:hAnsi="Calibri"/>
          <w:sz w:val="24"/>
          <w:szCs w:val="24"/>
        </w:rPr>
        <w:t>?</w:t>
      </w:r>
    </w:p>
    <w:p w:rsidR="00A772B2" w:rsidRPr="00BE406A" w:rsidRDefault="00A772B2" w:rsidP="00A772B2">
      <w:pPr>
        <w:numPr>
          <w:ilvl w:val="0"/>
          <w:numId w:val="14"/>
        </w:numPr>
        <w:autoSpaceDE w:val="0"/>
        <w:autoSpaceDN w:val="0"/>
        <w:adjustRightInd w:val="0"/>
        <w:spacing w:after="0" w:line="240" w:lineRule="auto"/>
        <w:rPr>
          <w:rFonts w:ascii="Calibri" w:hAnsi="Calibri" w:cs="Comic Sans MS"/>
          <w:bCs/>
          <w:color w:val="000000"/>
          <w:sz w:val="24"/>
          <w:szCs w:val="24"/>
        </w:rPr>
      </w:pPr>
      <w:r w:rsidRPr="00BE406A">
        <w:rPr>
          <w:rFonts w:ascii="Calibri" w:hAnsi="Calibri" w:cs="Comic Sans MS"/>
          <w:bCs/>
          <w:color w:val="000000"/>
          <w:sz w:val="24"/>
          <w:szCs w:val="24"/>
        </w:rPr>
        <w:t xml:space="preserve"> Each class has a daily phonics lesson</w:t>
      </w:r>
      <w:r w:rsidR="00341DC5" w:rsidRPr="00BE406A">
        <w:rPr>
          <w:rFonts w:ascii="Calibri" w:hAnsi="Calibri" w:cs="Comic Sans MS"/>
          <w:bCs/>
          <w:color w:val="000000"/>
          <w:sz w:val="24"/>
          <w:szCs w:val="24"/>
        </w:rPr>
        <w:t xml:space="preserve"> in Reception and Y1</w:t>
      </w:r>
      <w:r w:rsidRPr="00BE406A">
        <w:rPr>
          <w:rFonts w:ascii="Calibri" w:hAnsi="Calibri" w:cs="Comic Sans MS"/>
          <w:bCs/>
          <w:color w:val="000000"/>
          <w:sz w:val="24"/>
          <w:szCs w:val="24"/>
        </w:rPr>
        <w:t>.</w:t>
      </w:r>
    </w:p>
    <w:p w:rsidR="00A772B2" w:rsidRPr="00BE406A" w:rsidRDefault="00A772B2" w:rsidP="00A772B2">
      <w:pPr>
        <w:numPr>
          <w:ilvl w:val="0"/>
          <w:numId w:val="14"/>
        </w:numPr>
        <w:autoSpaceDE w:val="0"/>
        <w:autoSpaceDN w:val="0"/>
        <w:adjustRightInd w:val="0"/>
        <w:spacing w:after="0" w:line="240" w:lineRule="auto"/>
        <w:rPr>
          <w:rFonts w:ascii="Calibri" w:hAnsi="Calibri" w:cs="Comic Sans MS"/>
          <w:bCs/>
          <w:color w:val="000000"/>
          <w:sz w:val="24"/>
          <w:szCs w:val="24"/>
        </w:rPr>
      </w:pPr>
      <w:r w:rsidRPr="00BE406A">
        <w:rPr>
          <w:rFonts w:ascii="Calibri" w:hAnsi="Calibri" w:cs="Comic Sans MS"/>
          <w:bCs/>
          <w:color w:val="000000"/>
          <w:sz w:val="24"/>
          <w:szCs w:val="24"/>
        </w:rPr>
        <w:t xml:space="preserve"> Each lesson lasts between 10 and 15 minutes.</w:t>
      </w:r>
    </w:p>
    <w:p w:rsidR="00A772B2" w:rsidRPr="00BE406A" w:rsidRDefault="00A772B2" w:rsidP="00A772B2">
      <w:pPr>
        <w:numPr>
          <w:ilvl w:val="0"/>
          <w:numId w:val="14"/>
        </w:numPr>
        <w:autoSpaceDE w:val="0"/>
        <w:autoSpaceDN w:val="0"/>
        <w:adjustRightInd w:val="0"/>
        <w:spacing w:after="0" w:line="240" w:lineRule="auto"/>
        <w:rPr>
          <w:rFonts w:ascii="Calibri" w:hAnsi="Calibri" w:cs="Comic Sans MS"/>
          <w:bCs/>
          <w:color w:val="000000"/>
          <w:sz w:val="24"/>
          <w:szCs w:val="24"/>
        </w:rPr>
      </w:pPr>
      <w:r w:rsidRPr="00BE406A">
        <w:rPr>
          <w:rFonts w:ascii="Calibri" w:hAnsi="Calibri" w:cs="Comic Sans MS"/>
          <w:bCs/>
          <w:color w:val="000000"/>
          <w:sz w:val="24"/>
          <w:szCs w:val="24"/>
        </w:rPr>
        <w:t xml:space="preserve"> We use a multi-sensory approach.</w:t>
      </w:r>
    </w:p>
    <w:p w:rsidR="00A772B2" w:rsidRPr="00BE406A" w:rsidRDefault="00A772B2" w:rsidP="00A772B2">
      <w:pPr>
        <w:numPr>
          <w:ilvl w:val="0"/>
          <w:numId w:val="14"/>
        </w:numPr>
        <w:autoSpaceDE w:val="0"/>
        <w:autoSpaceDN w:val="0"/>
        <w:adjustRightInd w:val="0"/>
        <w:spacing w:after="0" w:line="240" w:lineRule="auto"/>
        <w:rPr>
          <w:rFonts w:ascii="Calibri" w:hAnsi="Calibri" w:cs="Comic Sans MS"/>
          <w:bCs/>
          <w:color w:val="000000"/>
          <w:sz w:val="24"/>
          <w:szCs w:val="24"/>
        </w:rPr>
      </w:pPr>
      <w:r w:rsidRPr="00BE406A">
        <w:rPr>
          <w:rFonts w:ascii="Calibri" w:hAnsi="Calibri" w:cs="Comic Sans MS"/>
          <w:bCs/>
          <w:color w:val="000000"/>
          <w:sz w:val="24"/>
          <w:szCs w:val="24"/>
        </w:rPr>
        <w:t xml:space="preserve"> Each lesson has a focus, which may be a phoneme or tricky words.</w:t>
      </w:r>
    </w:p>
    <w:p w:rsidR="00A772B2" w:rsidRPr="00BE406A" w:rsidRDefault="00A772B2" w:rsidP="00AB6827">
      <w:pPr>
        <w:autoSpaceDE w:val="0"/>
        <w:autoSpaceDN w:val="0"/>
        <w:adjustRightInd w:val="0"/>
        <w:spacing w:after="0" w:line="240" w:lineRule="auto"/>
        <w:jc w:val="both"/>
        <w:rPr>
          <w:rFonts w:ascii="Calibri" w:hAnsi="Calibri" w:cs="TrebuchetMS,Bold"/>
          <w:b/>
          <w:bCs/>
          <w:sz w:val="24"/>
          <w:szCs w:val="24"/>
        </w:rPr>
      </w:pPr>
    </w:p>
    <w:p w:rsidR="00D7463E" w:rsidRPr="00BE406A" w:rsidRDefault="00D7463E" w:rsidP="00D7463E">
      <w:pPr>
        <w:autoSpaceDE w:val="0"/>
        <w:autoSpaceDN w:val="0"/>
        <w:adjustRightInd w:val="0"/>
        <w:spacing w:after="0"/>
        <w:jc w:val="both"/>
        <w:rPr>
          <w:rFonts w:ascii="Calibri" w:hAnsi="Calibri" w:cs="TrebuchetMS,Bold"/>
          <w:b/>
          <w:bCs/>
          <w:sz w:val="24"/>
          <w:szCs w:val="24"/>
          <w:u w:val="single"/>
        </w:rPr>
      </w:pPr>
      <w:r w:rsidRPr="00BE406A">
        <w:rPr>
          <w:rFonts w:ascii="Calibri" w:hAnsi="Calibri" w:cs="TrebuchetMS,Bold"/>
          <w:b/>
          <w:bCs/>
          <w:sz w:val="24"/>
          <w:szCs w:val="24"/>
          <w:u w:val="single"/>
        </w:rPr>
        <w:t>Section B</w:t>
      </w:r>
    </w:p>
    <w:p w:rsidR="00AB6827" w:rsidRPr="00BE406A" w:rsidRDefault="00AB6827" w:rsidP="00D7463E">
      <w:pPr>
        <w:autoSpaceDE w:val="0"/>
        <w:autoSpaceDN w:val="0"/>
        <w:adjustRightInd w:val="0"/>
        <w:spacing w:after="0"/>
        <w:jc w:val="both"/>
        <w:rPr>
          <w:rFonts w:ascii="Calibri" w:hAnsi="Calibri" w:cs="TrebuchetMS,Bold"/>
          <w:b/>
          <w:bCs/>
          <w:sz w:val="24"/>
          <w:szCs w:val="24"/>
          <w:u w:val="single"/>
        </w:rPr>
      </w:pPr>
      <w:r w:rsidRPr="00BE406A">
        <w:rPr>
          <w:rFonts w:ascii="Calibri" w:hAnsi="Calibri" w:cs="TrebuchetMS,Bold"/>
          <w:b/>
          <w:bCs/>
          <w:sz w:val="24"/>
          <w:szCs w:val="24"/>
          <w:u w:val="single"/>
        </w:rPr>
        <w:t xml:space="preserve">To ensure consistency in teaching and learning </w:t>
      </w:r>
      <w:r w:rsidR="00C7335E" w:rsidRPr="00BE406A">
        <w:rPr>
          <w:rFonts w:ascii="Calibri" w:hAnsi="Calibri" w:cs="TrebuchetMS,Bold"/>
          <w:b/>
          <w:bCs/>
          <w:sz w:val="24"/>
          <w:szCs w:val="24"/>
          <w:u w:val="single"/>
        </w:rPr>
        <w:t>during</w:t>
      </w:r>
      <w:r w:rsidRPr="00BE406A">
        <w:rPr>
          <w:rFonts w:ascii="Calibri" w:hAnsi="Calibri" w:cs="TrebuchetMS,Bold"/>
          <w:b/>
          <w:bCs/>
          <w:sz w:val="24"/>
          <w:szCs w:val="24"/>
          <w:u w:val="single"/>
        </w:rPr>
        <w:t xml:space="preserve"> Guided Reading </w:t>
      </w:r>
    </w:p>
    <w:p w:rsidR="00A772B2" w:rsidRPr="00BE406A" w:rsidRDefault="00A772B2" w:rsidP="00AB6827">
      <w:pPr>
        <w:autoSpaceDE w:val="0"/>
        <w:autoSpaceDN w:val="0"/>
        <w:adjustRightInd w:val="0"/>
        <w:spacing w:after="0" w:line="240" w:lineRule="auto"/>
        <w:jc w:val="both"/>
        <w:rPr>
          <w:rFonts w:ascii="Calibri" w:hAnsi="Calibri" w:cs="TrebuchetMS,Bold"/>
          <w:b/>
          <w:bCs/>
          <w:sz w:val="24"/>
          <w:szCs w:val="24"/>
          <w:u w:val="single"/>
        </w:rPr>
      </w:pPr>
    </w:p>
    <w:p w:rsidR="00AB6827" w:rsidRPr="00BE406A" w:rsidRDefault="00AB6827" w:rsidP="00AB6827">
      <w:pPr>
        <w:autoSpaceDE w:val="0"/>
        <w:autoSpaceDN w:val="0"/>
        <w:adjustRightInd w:val="0"/>
        <w:spacing w:after="0" w:line="240" w:lineRule="auto"/>
        <w:jc w:val="both"/>
        <w:rPr>
          <w:rFonts w:ascii="Calibri" w:hAnsi="Calibri" w:cs="TrebuchetMS,Bold"/>
          <w:b/>
          <w:bCs/>
          <w:sz w:val="24"/>
          <w:szCs w:val="24"/>
        </w:rPr>
      </w:pPr>
      <w:r w:rsidRPr="00BE406A">
        <w:rPr>
          <w:rFonts w:ascii="Calibri" w:hAnsi="Calibri" w:cs="TrebuchetMS,Bold"/>
          <w:b/>
          <w:bCs/>
          <w:sz w:val="24"/>
          <w:szCs w:val="24"/>
        </w:rPr>
        <w:t>WHAT IS GUIDED READING?</w:t>
      </w:r>
    </w:p>
    <w:p w:rsidR="00AB6827" w:rsidRPr="00BE406A" w:rsidRDefault="00AB6827" w:rsidP="00AB6827">
      <w:pPr>
        <w:autoSpaceDE w:val="0"/>
        <w:autoSpaceDN w:val="0"/>
        <w:adjustRightInd w:val="0"/>
        <w:spacing w:after="0" w:line="240" w:lineRule="auto"/>
        <w:jc w:val="both"/>
        <w:rPr>
          <w:rFonts w:ascii="Calibri" w:hAnsi="Calibri" w:cs="TrebuchetMS"/>
          <w:sz w:val="24"/>
          <w:szCs w:val="24"/>
        </w:rPr>
      </w:pPr>
      <w:r w:rsidRPr="00BE406A">
        <w:rPr>
          <w:rFonts w:ascii="Calibri" w:hAnsi="Calibri" w:cs="TrebuchetMS"/>
          <w:sz w:val="24"/>
          <w:szCs w:val="24"/>
        </w:rPr>
        <w:t>Guided Reading is where children put into practise their developing reading skills and</w:t>
      </w:r>
    </w:p>
    <w:p w:rsidR="00AB6827" w:rsidRPr="00BE406A" w:rsidRDefault="00AB6827" w:rsidP="00AB6827">
      <w:pPr>
        <w:autoSpaceDE w:val="0"/>
        <w:autoSpaceDN w:val="0"/>
        <w:adjustRightInd w:val="0"/>
        <w:spacing w:after="0" w:line="240" w:lineRule="auto"/>
        <w:jc w:val="both"/>
        <w:rPr>
          <w:rFonts w:ascii="Calibri" w:hAnsi="Calibri" w:cs="TrebuchetMS"/>
          <w:sz w:val="24"/>
          <w:szCs w:val="24"/>
        </w:rPr>
      </w:pPr>
      <w:r w:rsidRPr="00BE406A">
        <w:rPr>
          <w:rFonts w:ascii="Calibri" w:hAnsi="Calibri" w:cs="TrebuchetMS"/>
          <w:sz w:val="24"/>
          <w:szCs w:val="24"/>
        </w:rPr>
        <w:t>understanding in a structured situation. Small groups of children, working at a similar</w:t>
      </w:r>
    </w:p>
    <w:p w:rsidR="00AB6827" w:rsidRPr="00BE406A" w:rsidRDefault="00AB6827" w:rsidP="00AB6827">
      <w:pPr>
        <w:autoSpaceDE w:val="0"/>
        <w:autoSpaceDN w:val="0"/>
        <w:adjustRightInd w:val="0"/>
        <w:spacing w:after="0" w:line="240" w:lineRule="auto"/>
        <w:jc w:val="both"/>
        <w:rPr>
          <w:rFonts w:ascii="Calibri" w:hAnsi="Calibri" w:cs="TrebuchetMS"/>
          <w:sz w:val="24"/>
          <w:szCs w:val="24"/>
        </w:rPr>
      </w:pPr>
      <w:r w:rsidRPr="00BE406A">
        <w:rPr>
          <w:rFonts w:ascii="Calibri" w:hAnsi="Calibri" w:cs="TrebuchetMS"/>
          <w:sz w:val="24"/>
          <w:szCs w:val="24"/>
        </w:rPr>
        <w:t>stage of reading acquisition, work with an adult to read an unfamiliar text that has been</w:t>
      </w:r>
    </w:p>
    <w:p w:rsidR="00AB6827" w:rsidRPr="00BE406A" w:rsidRDefault="00AB6827" w:rsidP="00AB6827">
      <w:pPr>
        <w:autoSpaceDE w:val="0"/>
        <w:autoSpaceDN w:val="0"/>
        <w:adjustRightInd w:val="0"/>
        <w:spacing w:after="0" w:line="240" w:lineRule="auto"/>
        <w:jc w:val="both"/>
        <w:rPr>
          <w:rFonts w:ascii="Calibri" w:hAnsi="Calibri" w:cs="TrebuchetMS"/>
          <w:sz w:val="24"/>
          <w:szCs w:val="24"/>
        </w:rPr>
      </w:pPr>
      <w:r w:rsidRPr="00BE406A">
        <w:rPr>
          <w:rFonts w:ascii="Calibri" w:hAnsi="Calibri" w:cs="TrebuchetMS"/>
          <w:sz w:val="24"/>
          <w:szCs w:val="24"/>
        </w:rPr>
        <w:t>chosen to reinforce, challenge and further develop their independent reading strategies.</w:t>
      </w:r>
    </w:p>
    <w:p w:rsidR="00AB6827" w:rsidRPr="00BE406A" w:rsidRDefault="00AB6827" w:rsidP="00AB6827">
      <w:pPr>
        <w:autoSpaceDE w:val="0"/>
        <w:autoSpaceDN w:val="0"/>
        <w:adjustRightInd w:val="0"/>
        <w:spacing w:after="0" w:line="240" w:lineRule="auto"/>
        <w:jc w:val="both"/>
        <w:rPr>
          <w:rFonts w:ascii="Calibri" w:hAnsi="Calibri" w:cs="TrebuchetMS"/>
          <w:sz w:val="24"/>
          <w:szCs w:val="24"/>
        </w:rPr>
      </w:pPr>
    </w:p>
    <w:p w:rsidR="00AB6827" w:rsidRPr="00BE406A" w:rsidRDefault="00AB6827" w:rsidP="00AB6827">
      <w:pPr>
        <w:autoSpaceDE w:val="0"/>
        <w:autoSpaceDN w:val="0"/>
        <w:adjustRightInd w:val="0"/>
        <w:spacing w:after="0" w:line="240" w:lineRule="auto"/>
        <w:jc w:val="both"/>
        <w:rPr>
          <w:rFonts w:ascii="Calibri" w:hAnsi="Calibri" w:cs="TrebuchetMS"/>
          <w:sz w:val="24"/>
          <w:szCs w:val="24"/>
        </w:rPr>
      </w:pPr>
      <w:r w:rsidRPr="00BE406A">
        <w:rPr>
          <w:rFonts w:ascii="Calibri" w:hAnsi="Calibri" w:cs="TrebuchetMS"/>
          <w:sz w:val="24"/>
          <w:szCs w:val="24"/>
        </w:rPr>
        <w:t>The adult scaffolds the session so the children can take the initiative and put into</w:t>
      </w:r>
    </w:p>
    <w:p w:rsidR="00AB6827" w:rsidRPr="00BE406A" w:rsidRDefault="00AB6827" w:rsidP="00AB6827">
      <w:pPr>
        <w:autoSpaceDE w:val="0"/>
        <w:autoSpaceDN w:val="0"/>
        <w:adjustRightInd w:val="0"/>
        <w:spacing w:after="0" w:line="240" w:lineRule="auto"/>
        <w:jc w:val="both"/>
        <w:rPr>
          <w:rFonts w:ascii="Calibri" w:hAnsi="Calibri" w:cs="TrebuchetMS"/>
          <w:sz w:val="24"/>
          <w:szCs w:val="24"/>
        </w:rPr>
      </w:pPr>
      <w:r w:rsidRPr="00BE406A">
        <w:rPr>
          <w:rFonts w:ascii="Calibri" w:hAnsi="Calibri" w:cs="TrebuchetMS"/>
          <w:sz w:val="24"/>
          <w:szCs w:val="24"/>
        </w:rPr>
        <w:t>practise what they have learnt in other reading and literacy activities.</w:t>
      </w:r>
    </w:p>
    <w:p w:rsidR="00AB6827" w:rsidRPr="00BE406A" w:rsidRDefault="00AB6827" w:rsidP="00AB6827">
      <w:pPr>
        <w:autoSpaceDE w:val="0"/>
        <w:autoSpaceDN w:val="0"/>
        <w:adjustRightInd w:val="0"/>
        <w:spacing w:after="0" w:line="240" w:lineRule="auto"/>
        <w:jc w:val="both"/>
        <w:rPr>
          <w:rFonts w:ascii="Calibri" w:hAnsi="Calibri" w:cs="TrebuchetMS"/>
          <w:sz w:val="24"/>
          <w:szCs w:val="24"/>
        </w:rPr>
      </w:pPr>
    </w:p>
    <w:p w:rsidR="00AB6827" w:rsidRPr="00BE406A" w:rsidRDefault="00AB6827" w:rsidP="00AB6827">
      <w:pPr>
        <w:autoSpaceDE w:val="0"/>
        <w:autoSpaceDN w:val="0"/>
        <w:adjustRightInd w:val="0"/>
        <w:spacing w:after="0" w:line="240" w:lineRule="auto"/>
        <w:jc w:val="both"/>
        <w:rPr>
          <w:rFonts w:ascii="Calibri" w:hAnsi="Calibri" w:cs="TrebuchetMS"/>
          <w:sz w:val="24"/>
          <w:szCs w:val="24"/>
        </w:rPr>
      </w:pPr>
      <w:r w:rsidRPr="00BE406A">
        <w:rPr>
          <w:rFonts w:ascii="Calibri" w:hAnsi="Calibri" w:cs="TrebuchetMS"/>
          <w:sz w:val="24"/>
          <w:szCs w:val="24"/>
        </w:rPr>
        <w:t>Sets of texts are used so each member of the group has a copy. During Guided Reading</w:t>
      </w:r>
    </w:p>
    <w:p w:rsidR="00AB6827" w:rsidRPr="00BE406A" w:rsidRDefault="00AB6827" w:rsidP="00AB6827">
      <w:pPr>
        <w:autoSpaceDE w:val="0"/>
        <w:autoSpaceDN w:val="0"/>
        <w:adjustRightInd w:val="0"/>
        <w:spacing w:after="0" w:line="240" w:lineRule="auto"/>
        <w:jc w:val="both"/>
        <w:rPr>
          <w:rFonts w:ascii="Calibri" w:hAnsi="Calibri" w:cs="TrebuchetMS"/>
          <w:sz w:val="24"/>
          <w:szCs w:val="24"/>
        </w:rPr>
      </w:pPr>
      <w:r w:rsidRPr="00BE406A">
        <w:rPr>
          <w:rFonts w:ascii="Calibri" w:hAnsi="Calibri" w:cs="TrebuchetMS"/>
          <w:sz w:val="24"/>
          <w:szCs w:val="24"/>
        </w:rPr>
        <w:t>the whole or a section of the unfamiliar text is read. Texts are chosen so that each</w:t>
      </w:r>
    </w:p>
    <w:p w:rsidR="00AB6827" w:rsidRPr="00BE406A" w:rsidRDefault="00AB6827" w:rsidP="00AB6827">
      <w:pPr>
        <w:autoSpaceDE w:val="0"/>
        <w:autoSpaceDN w:val="0"/>
        <w:adjustRightInd w:val="0"/>
        <w:spacing w:after="0" w:line="240" w:lineRule="auto"/>
        <w:jc w:val="both"/>
        <w:rPr>
          <w:rFonts w:ascii="Calibri" w:hAnsi="Calibri" w:cs="TrebuchetMS"/>
          <w:sz w:val="24"/>
          <w:szCs w:val="24"/>
        </w:rPr>
      </w:pPr>
      <w:r w:rsidRPr="00BE406A">
        <w:rPr>
          <w:rFonts w:ascii="Calibri" w:hAnsi="Calibri" w:cs="TrebuchetMS"/>
          <w:sz w:val="24"/>
          <w:szCs w:val="24"/>
        </w:rPr>
        <w:t>member of the group can readily read and understand 90</w:t>
      </w:r>
      <w:r w:rsidR="005B0FEB" w:rsidRPr="00BE406A">
        <w:rPr>
          <w:rFonts w:ascii="Calibri" w:hAnsi="Calibri" w:cs="TrebuchetMS"/>
          <w:sz w:val="24"/>
          <w:szCs w:val="24"/>
        </w:rPr>
        <w:t>%+</w:t>
      </w:r>
      <w:r w:rsidRPr="00BE406A">
        <w:rPr>
          <w:rFonts w:ascii="Calibri" w:hAnsi="Calibri" w:cs="TrebuchetMS"/>
          <w:sz w:val="24"/>
          <w:szCs w:val="24"/>
        </w:rPr>
        <w:t xml:space="preserve"> at the</w:t>
      </w:r>
    </w:p>
    <w:p w:rsidR="00AB6827" w:rsidRPr="00BE406A" w:rsidRDefault="00AB6827" w:rsidP="00AB6827">
      <w:pPr>
        <w:autoSpaceDE w:val="0"/>
        <w:autoSpaceDN w:val="0"/>
        <w:adjustRightInd w:val="0"/>
        <w:spacing w:after="0" w:line="240" w:lineRule="auto"/>
        <w:jc w:val="both"/>
        <w:rPr>
          <w:rFonts w:ascii="Calibri" w:hAnsi="Calibri" w:cs="TrebuchetMS"/>
          <w:sz w:val="24"/>
          <w:szCs w:val="24"/>
        </w:rPr>
      </w:pPr>
      <w:r w:rsidRPr="00BE406A">
        <w:rPr>
          <w:rFonts w:ascii="Calibri" w:hAnsi="Calibri" w:cs="TrebuchetMS"/>
          <w:sz w:val="24"/>
          <w:szCs w:val="24"/>
        </w:rPr>
        <w:t>instructional level.</w:t>
      </w:r>
    </w:p>
    <w:p w:rsidR="00AB6827" w:rsidRPr="00BE406A" w:rsidRDefault="00AB6827" w:rsidP="00AB6827">
      <w:pPr>
        <w:autoSpaceDE w:val="0"/>
        <w:autoSpaceDN w:val="0"/>
        <w:adjustRightInd w:val="0"/>
        <w:spacing w:after="0" w:line="240" w:lineRule="auto"/>
        <w:jc w:val="both"/>
        <w:rPr>
          <w:rFonts w:ascii="Calibri" w:hAnsi="Calibri" w:cs="TrebuchetMS"/>
          <w:sz w:val="24"/>
          <w:szCs w:val="24"/>
        </w:rPr>
      </w:pPr>
    </w:p>
    <w:p w:rsidR="00AB6827" w:rsidRPr="00BE406A" w:rsidRDefault="00AB6827" w:rsidP="00AB6827">
      <w:pPr>
        <w:autoSpaceDE w:val="0"/>
        <w:autoSpaceDN w:val="0"/>
        <w:adjustRightInd w:val="0"/>
        <w:spacing w:after="0" w:line="240" w:lineRule="auto"/>
        <w:jc w:val="both"/>
        <w:rPr>
          <w:rFonts w:ascii="Calibri" w:hAnsi="Calibri" w:cs="TrebuchetMS"/>
          <w:sz w:val="24"/>
          <w:szCs w:val="24"/>
        </w:rPr>
      </w:pPr>
      <w:r w:rsidRPr="00BE406A">
        <w:rPr>
          <w:rFonts w:ascii="Calibri" w:hAnsi="Calibri" w:cs="TrebuchetMS"/>
          <w:sz w:val="24"/>
          <w:szCs w:val="24"/>
        </w:rPr>
        <w:t xml:space="preserve">Each guided reading teaching sequence will </w:t>
      </w:r>
      <w:r w:rsidR="00C219D5" w:rsidRPr="00BE406A">
        <w:rPr>
          <w:rFonts w:ascii="Calibri" w:hAnsi="Calibri" w:cs="TrebuchetMS"/>
          <w:sz w:val="24"/>
          <w:szCs w:val="24"/>
        </w:rPr>
        <w:t>consist of the following</w:t>
      </w:r>
      <w:r w:rsidRPr="00BE406A">
        <w:rPr>
          <w:rFonts w:ascii="Calibri" w:hAnsi="Calibri" w:cs="TrebuchetMS"/>
          <w:sz w:val="24"/>
          <w:szCs w:val="24"/>
        </w:rPr>
        <w:t xml:space="preserve"> parts</w:t>
      </w:r>
      <w:r w:rsidR="00C219D5" w:rsidRPr="00BE406A">
        <w:rPr>
          <w:rFonts w:ascii="Calibri" w:hAnsi="Calibri" w:cs="TrebuchetMS"/>
          <w:sz w:val="24"/>
          <w:szCs w:val="24"/>
        </w:rPr>
        <w:t xml:space="preserve"> or stages</w:t>
      </w:r>
      <w:r w:rsidRPr="00BE406A">
        <w:rPr>
          <w:rFonts w:ascii="Calibri" w:hAnsi="Calibri" w:cs="TrebuchetMS"/>
          <w:sz w:val="24"/>
          <w:szCs w:val="24"/>
        </w:rPr>
        <w:t xml:space="preserve"> –</w:t>
      </w:r>
    </w:p>
    <w:p w:rsidR="00AB6827" w:rsidRPr="00BE406A" w:rsidRDefault="00AB6827" w:rsidP="00AB6827">
      <w:pPr>
        <w:autoSpaceDE w:val="0"/>
        <w:autoSpaceDN w:val="0"/>
        <w:adjustRightInd w:val="0"/>
        <w:spacing w:after="0" w:line="240" w:lineRule="auto"/>
        <w:jc w:val="both"/>
        <w:rPr>
          <w:rFonts w:ascii="Calibri" w:hAnsi="Calibri" w:cs="TrebuchetMS"/>
          <w:sz w:val="24"/>
          <w:szCs w:val="24"/>
        </w:rPr>
      </w:pPr>
      <w:r w:rsidRPr="00BE406A">
        <w:rPr>
          <w:rFonts w:ascii="Calibri" w:hAnsi="Calibri" w:cs="TrebuchetMS"/>
          <w:sz w:val="24"/>
          <w:szCs w:val="24"/>
        </w:rPr>
        <w:t>1. Text introduction and sharing the learning objectives with the children</w:t>
      </w:r>
    </w:p>
    <w:p w:rsidR="00AB6827" w:rsidRPr="00BE406A" w:rsidRDefault="004D438C" w:rsidP="00AB6827">
      <w:pPr>
        <w:autoSpaceDE w:val="0"/>
        <w:autoSpaceDN w:val="0"/>
        <w:adjustRightInd w:val="0"/>
        <w:spacing w:after="0" w:line="240" w:lineRule="auto"/>
        <w:jc w:val="both"/>
        <w:rPr>
          <w:rFonts w:ascii="Calibri" w:hAnsi="Calibri" w:cs="TrebuchetMS"/>
          <w:sz w:val="24"/>
          <w:szCs w:val="24"/>
        </w:rPr>
      </w:pPr>
      <w:r w:rsidRPr="00BE406A">
        <w:rPr>
          <w:rFonts w:ascii="Calibri" w:hAnsi="Calibri" w:cs="TrebuchetMS"/>
          <w:sz w:val="24"/>
          <w:szCs w:val="24"/>
        </w:rPr>
        <w:t>2. “Walk T</w:t>
      </w:r>
      <w:r w:rsidR="00AB6827" w:rsidRPr="00BE406A">
        <w:rPr>
          <w:rFonts w:ascii="Calibri" w:hAnsi="Calibri" w:cs="TrebuchetMS"/>
          <w:sz w:val="24"/>
          <w:szCs w:val="24"/>
        </w:rPr>
        <w:t>hrough</w:t>
      </w:r>
      <w:r w:rsidRPr="00BE406A">
        <w:rPr>
          <w:rFonts w:ascii="Calibri" w:hAnsi="Calibri" w:cs="TrebuchetMS"/>
          <w:sz w:val="24"/>
          <w:szCs w:val="24"/>
        </w:rPr>
        <w:t>”</w:t>
      </w:r>
      <w:r w:rsidR="00AB6827" w:rsidRPr="00BE406A">
        <w:rPr>
          <w:rFonts w:ascii="Calibri" w:hAnsi="Calibri" w:cs="TrebuchetMS"/>
          <w:sz w:val="24"/>
          <w:szCs w:val="24"/>
        </w:rPr>
        <w:t xml:space="preserve"> the text</w:t>
      </w:r>
      <w:r w:rsidR="00C219D5" w:rsidRPr="00BE406A">
        <w:rPr>
          <w:rFonts w:ascii="Calibri" w:hAnsi="Calibri" w:cs="TrebuchetMS"/>
          <w:sz w:val="24"/>
          <w:szCs w:val="24"/>
        </w:rPr>
        <w:t xml:space="preserve"> or </w:t>
      </w:r>
      <w:r w:rsidRPr="00BE406A">
        <w:rPr>
          <w:rFonts w:ascii="Calibri" w:hAnsi="Calibri" w:cs="TrebuchetMS"/>
          <w:sz w:val="24"/>
          <w:szCs w:val="24"/>
        </w:rPr>
        <w:t>i</w:t>
      </w:r>
      <w:r w:rsidR="00C219D5" w:rsidRPr="00BE406A">
        <w:rPr>
          <w:rFonts w:ascii="Calibri" w:hAnsi="Calibri" w:cs="TrebuchetMS"/>
          <w:sz w:val="24"/>
          <w:szCs w:val="24"/>
        </w:rPr>
        <w:t xml:space="preserve">ndependent </w:t>
      </w:r>
      <w:r w:rsidRPr="00BE406A">
        <w:rPr>
          <w:rFonts w:ascii="Calibri" w:hAnsi="Calibri" w:cs="TrebuchetMS"/>
          <w:sz w:val="24"/>
          <w:szCs w:val="24"/>
        </w:rPr>
        <w:t>“</w:t>
      </w:r>
      <w:r w:rsidR="00C219D5" w:rsidRPr="00BE406A">
        <w:rPr>
          <w:rFonts w:ascii="Calibri" w:hAnsi="Calibri" w:cs="TrebuchetMS"/>
          <w:sz w:val="24"/>
          <w:szCs w:val="24"/>
        </w:rPr>
        <w:t>Pre-reading</w:t>
      </w:r>
      <w:r w:rsidRPr="00BE406A">
        <w:rPr>
          <w:rFonts w:ascii="Calibri" w:hAnsi="Calibri" w:cs="TrebuchetMS"/>
          <w:sz w:val="24"/>
          <w:szCs w:val="24"/>
        </w:rPr>
        <w:t>”</w:t>
      </w:r>
      <w:r w:rsidR="00C219D5" w:rsidRPr="00BE406A">
        <w:rPr>
          <w:rFonts w:ascii="Calibri" w:hAnsi="Calibri" w:cs="TrebuchetMS"/>
          <w:sz w:val="24"/>
          <w:szCs w:val="24"/>
        </w:rPr>
        <w:t xml:space="preserve"> (for more able groups)</w:t>
      </w:r>
    </w:p>
    <w:p w:rsidR="00AB6827" w:rsidRPr="00BE406A" w:rsidRDefault="00AB6827" w:rsidP="00AB6827">
      <w:pPr>
        <w:autoSpaceDE w:val="0"/>
        <w:autoSpaceDN w:val="0"/>
        <w:adjustRightInd w:val="0"/>
        <w:spacing w:after="0" w:line="240" w:lineRule="auto"/>
        <w:jc w:val="both"/>
        <w:rPr>
          <w:rFonts w:ascii="Calibri" w:hAnsi="Calibri" w:cs="TrebuchetMS"/>
          <w:sz w:val="24"/>
          <w:szCs w:val="24"/>
        </w:rPr>
      </w:pPr>
      <w:r w:rsidRPr="00BE406A">
        <w:rPr>
          <w:rFonts w:ascii="Calibri" w:hAnsi="Calibri" w:cs="TrebuchetMS"/>
          <w:sz w:val="24"/>
          <w:szCs w:val="24"/>
        </w:rPr>
        <w:t>3. Reading strategy check</w:t>
      </w:r>
    </w:p>
    <w:p w:rsidR="00AB6827" w:rsidRPr="00BE406A" w:rsidRDefault="00AB6827" w:rsidP="00AB6827">
      <w:pPr>
        <w:autoSpaceDE w:val="0"/>
        <w:autoSpaceDN w:val="0"/>
        <w:adjustRightInd w:val="0"/>
        <w:spacing w:after="0" w:line="240" w:lineRule="auto"/>
        <w:jc w:val="both"/>
        <w:rPr>
          <w:rFonts w:ascii="Calibri" w:hAnsi="Calibri" w:cs="TrebuchetMS"/>
          <w:sz w:val="24"/>
          <w:szCs w:val="24"/>
        </w:rPr>
      </w:pPr>
      <w:r w:rsidRPr="00BE406A">
        <w:rPr>
          <w:rFonts w:ascii="Calibri" w:hAnsi="Calibri" w:cs="TrebuchetMS"/>
          <w:sz w:val="24"/>
          <w:szCs w:val="24"/>
        </w:rPr>
        <w:t>4. Independent reading</w:t>
      </w:r>
    </w:p>
    <w:p w:rsidR="00AB6827" w:rsidRPr="00BE406A" w:rsidRDefault="00AB6827" w:rsidP="00AB6827">
      <w:pPr>
        <w:autoSpaceDE w:val="0"/>
        <w:autoSpaceDN w:val="0"/>
        <w:adjustRightInd w:val="0"/>
        <w:spacing w:after="0" w:line="240" w:lineRule="auto"/>
        <w:jc w:val="both"/>
        <w:rPr>
          <w:rFonts w:ascii="Calibri" w:hAnsi="Calibri" w:cs="TrebuchetMS"/>
          <w:sz w:val="24"/>
          <w:szCs w:val="24"/>
        </w:rPr>
      </w:pPr>
      <w:r w:rsidRPr="00BE406A">
        <w:rPr>
          <w:rFonts w:ascii="Calibri" w:hAnsi="Calibri" w:cs="TrebuchetMS"/>
          <w:sz w:val="24"/>
          <w:szCs w:val="24"/>
        </w:rPr>
        <w:t>5. Returning to the text for teaching points</w:t>
      </w:r>
    </w:p>
    <w:p w:rsidR="00AB6827" w:rsidRPr="00BE406A" w:rsidRDefault="00AB6827" w:rsidP="00AB6827">
      <w:pPr>
        <w:autoSpaceDE w:val="0"/>
        <w:autoSpaceDN w:val="0"/>
        <w:adjustRightInd w:val="0"/>
        <w:spacing w:after="0" w:line="240" w:lineRule="auto"/>
        <w:jc w:val="both"/>
        <w:rPr>
          <w:rFonts w:ascii="Calibri" w:hAnsi="Calibri" w:cs="TrebuchetMS"/>
          <w:sz w:val="24"/>
          <w:szCs w:val="24"/>
        </w:rPr>
      </w:pPr>
      <w:r w:rsidRPr="00BE406A">
        <w:rPr>
          <w:rFonts w:ascii="Calibri" w:hAnsi="Calibri" w:cs="TrebuchetMS"/>
          <w:sz w:val="24"/>
          <w:szCs w:val="24"/>
        </w:rPr>
        <w:t>6. Responding to the text and follow up</w:t>
      </w:r>
    </w:p>
    <w:p w:rsidR="00AB6827" w:rsidRPr="00BE406A" w:rsidRDefault="00AB6827" w:rsidP="00AB6827">
      <w:pPr>
        <w:autoSpaceDE w:val="0"/>
        <w:autoSpaceDN w:val="0"/>
        <w:adjustRightInd w:val="0"/>
        <w:spacing w:after="0" w:line="240" w:lineRule="auto"/>
        <w:jc w:val="both"/>
        <w:rPr>
          <w:rFonts w:ascii="Calibri" w:hAnsi="Calibri" w:cs="TrebuchetMS"/>
          <w:sz w:val="24"/>
          <w:szCs w:val="24"/>
        </w:rPr>
      </w:pPr>
    </w:p>
    <w:p w:rsidR="00AB6827" w:rsidRPr="00BE406A" w:rsidRDefault="00AB6827" w:rsidP="00AB6827">
      <w:pPr>
        <w:autoSpaceDE w:val="0"/>
        <w:autoSpaceDN w:val="0"/>
        <w:adjustRightInd w:val="0"/>
        <w:spacing w:after="0" w:line="240" w:lineRule="auto"/>
        <w:jc w:val="both"/>
        <w:rPr>
          <w:rFonts w:ascii="Calibri" w:hAnsi="Calibri" w:cs="TrebuchetMS,Bold"/>
          <w:b/>
          <w:bCs/>
          <w:sz w:val="24"/>
          <w:szCs w:val="24"/>
        </w:rPr>
      </w:pPr>
      <w:r w:rsidRPr="00BE406A">
        <w:rPr>
          <w:rFonts w:ascii="Calibri" w:hAnsi="Calibri" w:cs="TrebuchetMS,Bold"/>
          <w:b/>
          <w:bCs/>
          <w:sz w:val="24"/>
          <w:szCs w:val="24"/>
        </w:rPr>
        <w:t>GUIDED READING SESSIONS</w:t>
      </w:r>
    </w:p>
    <w:p w:rsidR="00A772B2" w:rsidRPr="00BE406A" w:rsidRDefault="00AB6827" w:rsidP="00AB6827">
      <w:pPr>
        <w:autoSpaceDE w:val="0"/>
        <w:autoSpaceDN w:val="0"/>
        <w:adjustRightInd w:val="0"/>
        <w:spacing w:after="0" w:line="240" w:lineRule="auto"/>
        <w:jc w:val="both"/>
        <w:rPr>
          <w:rFonts w:ascii="Calibri" w:hAnsi="Calibri" w:cs="TrebuchetMS,Bold"/>
          <w:b/>
          <w:bCs/>
          <w:sz w:val="24"/>
          <w:szCs w:val="24"/>
        </w:rPr>
      </w:pPr>
      <w:r w:rsidRPr="00BE406A">
        <w:rPr>
          <w:rFonts w:ascii="Calibri" w:hAnsi="Calibri" w:cs="TrebuchetMS,Bold"/>
          <w:b/>
          <w:bCs/>
          <w:sz w:val="24"/>
          <w:szCs w:val="24"/>
        </w:rPr>
        <w:t xml:space="preserve">Before the Guided Reading session begins each group will need </w:t>
      </w:r>
      <w:r w:rsidR="00A772B2" w:rsidRPr="00BE406A">
        <w:rPr>
          <w:rFonts w:ascii="Calibri" w:hAnsi="Calibri" w:cs="TrebuchetMS,Bold"/>
          <w:b/>
          <w:bCs/>
          <w:sz w:val="24"/>
          <w:szCs w:val="24"/>
        </w:rPr>
        <w:t>–</w:t>
      </w:r>
    </w:p>
    <w:p w:rsidR="00AB6827" w:rsidRDefault="00AB6827" w:rsidP="00A24A83">
      <w:pPr>
        <w:pStyle w:val="ListParagraph"/>
        <w:numPr>
          <w:ilvl w:val="0"/>
          <w:numId w:val="1"/>
        </w:numPr>
        <w:autoSpaceDE w:val="0"/>
        <w:autoSpaceDN w:val="0"/>
        <w:adjustRightInd w:val="0"/>
        <w:spacing w:after="0" w:line="240" w:lineRule="auto"/>
        <w:jc w:val="both"/>
        <w:rPr>
          <w:rFonts w:ascii="Calibri" w:hAnsi="Calibri" w:cs="TrebuchetMS"/>
          <w:sz w:val="24"/>
          <w:szCs w:val="24"/>
        </w:rPr>
      </w:pPr>
      <w:r w:rsidRPr="00BE406A">
        <w:rPr>
          <w:rFonts w:ascii="Calibri" w:hAnsi="Calibri" w:cs="TrebuchetMS"/>
          <w:sz w:val="24"/>
          <w:szCs w:val="24"/>
        </w:rPr>
        <w:t>Banded</w:t>
      </w:r>
      <w:r w:rsidR="00DB2FDA" w:rsidRPr="00BE406A">
        <w:rPr>
          <w:rFonts w:ascii="Calibri" w:hAnsi="Calibri" w:cs="TrebuchetMS"/>
          <w:sz w:val="24"/>
          <w:szCs w:val="24"/>
        </w:rPr>
        <w:t xml:space="preserve"> </w:t>
      </w:r>
      <w:r w:rsidRPr="00BE406A">
        <w:rPr>
          <w:rFonts w:ascii="Calibri" w:hAnsi="Calibri" w:cs="TrebuchetMS"/>
          <w:sz w:val="24"/>
          <w:szCs w:val="24"/>
        </w:rPr>
        <w:t>guided reading books at appropriate level for each group (these should</w:t>
      </w:r>
      <w:r w:rsidR="00A24A83" w:rsidRPr="00BE406A">
        <w:rPr>
          <w:rFonts w:ascii="Calibri" w:hAnsi="Calibri" w:cs="TrebuchetMS"/>
          <w:sz w:val="24"/>
          <w:szCs w:val="24"/>
        </w:rPr>
        <w:t xml:space="preserve"> </w:t>
      </w:r>
      <w:r w:rsidRPr="00BE406A">
        <w:rPr>
          <w:rFonts w:ascii="Calibri" w:hAnsi="Calibri" w:cs="TrebuchetMS"/>
          <w:sz w:val="24"/>
          <w:szCs w:val="24"/>
        </w:rPr>
        <w:t>not be chosen by the children) and with a copy for each member of the group</w:t>
      </w:r>
    </w:p>
    <w:p w:rsidR="00836B5D" w:rsidRPr="00BE406A" w:rsidRDefault="00836B5D" w:rsidP="00A24A83">
      <w:pPr>
        <w:pStyle w:val="ListParagraph"/>
        <w:numPr>
          <w:ilvl w:val="0"/>
          <w:numId w:val="1"/>
        </w:numPr>
        <w:autoSpaceDE w:val="0"/>
        <w:autoSpaceDN w:val="0"/>
        <w:adjustRightInd w:val="0"/>
        <w:spacing w:after="0" w:line="240" w:lineRule="auto"/>
        <w:jc w:val="both"/>
        <w:rPr>
          <w:rFonts w:ascii="Calibri" w:hAnsi="Calibri" w:cs="TrebuchetMS"/>
          <w:sz w:val="24"/>
          <w:szCs w:val="24"/>
        </w:rPr>
      </w:pPr>
      <w:r>
        <w:rPr>
          <w:rFonts w:ascii="Calibri" w:hAnsi="Calibri" w:cs="TrebuchetMS"/>
          <w:sz w:val="24"/>
          <w:szCs w:val="24"/>
        </w:rPr>
        <w:t>‘I Can’ statement sheets for each child in the group</w:t>
      </w:r>
    </w:p>
    <w:p w:rsidR="00AB6827" w:rsidRPr="00BE406A" w:rsidRDefault="00836B5D" w:rsidP="00AB6827">
      <w:pPr>
        <w:pStyle w:val="ListParagraph"/>
        <w:numPr>
          <w:ilvl w:val="0"/>
          <w:numId w:val="1"/>
        </w:numPr>
        <w:autoSpaceDE w:val="0"/>
        <w:autoSpaceDN w:val="0"/>
        <w:adjustRightInd w:val="0"/>
        <w:spacing w:after="0" w:line="240" w:lineRule="auto"/>
        <w:jc w:val="both"/>
        <w:rPr>
          <w:rFonts w:ascii="Calibri" w:hAnsi="Calibri" w:cs="TrebuchetMS"/>
          <w:sz w:val="24"/>
          <w:szCs w:val="24"/>
        </w:rPr>
      </w:pPr>
      <w:r>
        <w:rPr>
          <w:rFonts w:ascii="Calibri" w:hAnsi="Calibri" w:cs="TrebuchetMS"/>
          <w:sz w:val="24"/>
          <w:szCs w:val="24"/>
        </w:rPr>
        <w:t>A</w:t>
      </w:r>
      <w:r w:rsidR="00AB6827" w:rsidRPr="00BE406A">
        <w:rPr>
          <w:rFonts w:ascii="Calibri" w:hAnsi="Calibri" w:cs="TrebuchetMS"/>
          <w:sz w:val="24"/>
          <w:szCs w:val="24"/>
        </w:rPr>
        <w:t xml:space="preserve"> child friendly group Learning Objective</w:t>
      </w:r>
    </w:p>
    <w:p w:rsidR="00AB6827" w:rsidRPr="00BE406A" w:rsidRDefault="00AB6827" w:rsidP="00AB6827">
      <w:pPr>
        <w:pStyle w:val="ListParagraph"/>
        <w:numPr>
          <w:ilvl w:val="0"/>
          <w:numId w:val="1"/>
        </w:numPr>
        <w:autoSpaceDE w:val="0"/>
        <w:autoSpaceDN w:val="0"/>
        <w:adjustRightInd w:val="0"/>
        <w:spacing w:after="0" w:line="240" w:lineRule="auto"/>
        <w:jc w:val="both"/>
        <w:rPr>
          <w:rFonts w:ascii="Calibri" w:hAnsi="Calibri" w:cs="TrebuchetMS"/>
          <w:sz w:val="24"/>
          <w:szCs w:val="24"/>
        </w:rPr>
      </w:pPr>
      <w:r w:rsidRPr="00BE406A">
        <w:rPr>
          <w:rFonts w:ascii="Calibri" w:hAnsi="Calibri" w:cs="TrebuchetMS"/>
          <w:sz w:val="24"/>
          <w:szCs w:val="24"/>
        </w:rPr>
        <w:t>Reading diaries and in KS1 book bags for each child in the group</w:t>
      </w:r>
    </w:p>
    <w:p w:rsidR="00AB6827" w:rsidRPr="00BE406A" w:rsidRDefault="00AB6827" w:rsidP="00AB6827">
      <w:pPr>
        <w:pStyle w:val="ListParagraph"/>
        <w:numPr>
          <w:ilvl w:val="0"/>
          <w:numId w:val="1"/>
        </w:numPr>
        <w:autoSpaceDE w:val="0"/>
        <w:autoSpaceDN w:val="0"/>
        <w:adjustRightInd w:val="0"/>
        <w:spacing w:after="0" w:line="240" w:lineRule="auto"/>
        <w:jc w:val="both"/>
        <w:rPr>
          <w:rFonts w:ascii="Calibri" w:hAnsi="Calibri"/>
          <w:sz w:val="24"/>
          <w:szCs w:val="24"/>
        </w:rPr>
      </w:pPr>
      <w:r w:rsidRPr="00BE406A">
        <w:rPr>
          <w:rFonts w:ascii="Calibri" w:hAnsi="Calibri" w:cs="TrebuchetMS"/>
          <w:sz w:val="24"/>
          <w:szCs w:val="24"/>
        </w:rPr>
        <w:t>A q</w:t>
      </w:r>
      <w:r w:rsidR="00A772B2" w:rsidRPr="00BE406A">
        <w:rPr>
          <w:rFonts w:ascii="Calibri" w:hAnsi="Calibri" w:cs="TrebuchetMS"/>
          <w:sz w:val="24"/>
          <w:szCs w:val="24"/>
        </w:rPr>
        <w:t>uiet reading environment (which should be maintained throughout the session)</w:t>
      </w:r>
      <w:r w:rsidRPr="00BE406A">
        <w:rPr>
          <w:rFonts w:ascii="Calibri" w:hAnsi="Calibri" w:cs="TrebuchetMS"/>
          <w:sz w:val="24"/>
          <w:szCs w:val="24"/>
        </w:rPr>
        <w:t xml:space="preserve"> </w:t>
      </w:r>
    </w:p>
    <w:p w:rsidR="00A772B2" w:rsidRPr="00BE406A" w:rsidRDefault="00A772B2" w:rsidP="00A772B2">
      <w:pPr>
        <w:pStyle w:val="ListParagraph"/>
        <w:autoSpaceDE w:val="0"/>
        <w:autoSpaceDN w:val="0"/>
        <w:adjustRightInd w:val="0"/>
        <w:spacing w:after="0" w:line="240" w:lineRule="auto"/>
        <w:jc w:val="both"/>
        <w:rPr>
          <w:rFonts w:ascii="Calibri" w:hAnsi="Calibri"/>
          <w:sz w:val="24"/>
          <w:szCs w:val="24"/>
        </w:rPr>
      </w:pPr>
    </w:p>
    <w:p w:rsidR="00AB6827" w:rsidRPr="00BE406A" w:rsidRDefault="00AB6827" w:rsidP="00AB6827">
      <w:pPr>
        <w:autoSpaceDE w:val="0"/>
        <w:autoSpaceDN w:val="0"/>
        <w:adjustRightInd w:val="0"/>
        <w:spacing w:after="0" w:line="240" w:lineRule="auto"/>
        <w:rPr>
          <w:rFonts w:ascii="Calibri" w:hAnsi="Calibri" w:cs="TrebuchetMS,Bold"/>
          <w:b/>
          <w:bCs/>
          <w:sz w:val="24"/>
          <w:szCs w:val="24"/>
        </w:rPr>
      </w:pPr>
      <w:r w:rsidRPr="00BE406A">
        <w:rPr>
          <w:rFonts w:ascii="Calibri" w:hAnsi="Calibri" w:cs="TrebuchetMS,Bold"/>
          <w:b/>
          <w:bCs/>
          <w:sz w:val="24"/>
          <w:szCs w:val="24"/>
        </w:rPr>
        <w:t>During the Guided Reading session –</w:t>
      </w:r>
    </w:p>
    <w:p w:rsidR="00AB6827" w:rsidRPr="00BE406A" w:rsidRDefault="00AB6827" w:rsidP="00AB6827">
      <w:pPr>
        <w:autoSpaceDE w:val="0"/>
        <w:autoSpaceDN w:val="0"/>
        <w:adjustRightInd w:val="0"/>
        <w:spacing w:after="0" w:line="240" w:lineRule="auto"/>
        <w:rPr>
          <w:rFonts w:ascii="Calibri" w:hAnsi="Calibri" w:cs="TrebuchetMS,Bold"/>
          <w:b/>
          <w:bCs/>
          <w:sz w:val="24"/>
          <w:szCs w:val="24"/>
        </w:rPr>
      </w:pPr>
    </w:p>
    <w:p w:rsidR="00AB6827" w:rsidRPr="00BE406A" w:rsidRDefault="00AB6827" w:rsidP="00AB6827">
      <w:pPr>
        <w:autoSpaceDE w:val="0"/>
        <w:autoSpaceDN w:val="0"/>
        <w:adjustRightInd w:val="0"/>
        <w:spacing w:after="0" w:line="240" w:lineRule="auto"/>
        <w:rPr>
          <w:rFonts w:ascii="Calibri" w:hAnsi="Calibri" w:cs="TrebuchetMS,Bold"/>
          <w:b/>
          <w:bCs/>
          <w:sz w:val="24"/>
          <w:szCs w:val="24"/>
        </w:rPr>
      </w:pPr>
      <w:r w:rsidRPr="00BE406A">
        <w:rPr>
          <w:rFonts w:ascii="Calibri" w:hAnsi="Calibri" w:cs="TrebuchetMS,Bold"/>
          <w:b/>
          <w:bCs/>
          <w:sz w:val="24"/>
          <w:szCs w:val="24"/>
        </w:rPr>
        <w:t>1. Text Introduction</w:t>
      </w:r>
    </w:p>
    <w:p w:rsidR="00AB6827" w:rsidRPr="00BE406A" w:rsidRDefault="00AB6827" w:rsidP="00AB6827">
      <w:pPr>
        <w:pStyle w:val="ListParagraph"/>
        <w:numPr>
          <w:ilvl w:val="0"/>
          <w:numId w:val="4"/>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Make sure all the children have a book.</w:t>
      </w:r>
    </w:p>
    <w:p w:rsidR="00AB6827" w:rsidRPr="00BE406A" w:rsidRDefault="00AB6827" w:rsidP="00AB6827">
      <w:pPr>
        <w:pStyle w:val="ListParagraph"/>
        <w:numPr>
          <w:ilvl w:val="0"/>
          <w:numId w:val="4"/>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Identify the text type and learning objectives for the session</w:t>
      </w:r>
    </w:p>
    <w:p w:rsidR="00AB6827" w:rsidRPr="00BE406A" w:rsidRDefault="00AB6827" w:rsidP="00AB6827">
      <w:pPr>
        <w:pStyle w:val="ListParagraph"/>
        <w:numPr>
          <w:ilvl w:val="0"/>
          <w:numId w:val="4"/>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Relate the story to the children’s own experience (</w:t>
      </w:r>
      <w:r w:rsidRPr="00BE406A">
        <w:rPr>
          <w:rFonts w:ascii="Calibri" w:hAnsi="Calibri" w:cs="TrebuchetMS,Bold"/>
          <w:b/>
          <w:bCs/>
          <w:sz w:val="24"/>
          <w:szCs w:val="24"/>
        </w:rPr>
        <w:t>fiction</w:t>
      </w:r>
      <w:r w:rsidRPr="00BE406A">
        <w:rPr>
          <w:rFonts w:ascii="Calibri" w:hAnsi="Calibri" w:cs="TrebuchetMS"/>
          <w:sz w:val="24"/>
          <w:szCs w:val="24"/>
        </w:rPr>
        <w:t>) or tap into the</w:t>
      </w:r>
    </w:p>
    <w:p w:rsidR="00AB6827" w:rsidRPr="00BE406A" w:rsidRDefault="00AB6827" w:rsidP="009E4710">
      <w:pPr>
        <w:pStyle w:val="ListParagraph"/>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children’s prior knowledge of the subject (</w:t>
      </w:r>
      <w:r w:rsidRPr="00BE406A">
        <w:rPr>
          <w:rFonts w:ascii="Calibri" w:hAnsi="Calibri" w:cs="TrebuchetMS,Bold"/>
          <w:b/>
          <w:bCs/>
          <w:sz w:val="24"/>
          <w:szCs w:val="24"/>
        </w:rPr>
        <w:t>non-fiction</w:t>
      </w:r>
      <w:r w:rsidRPr="00BE406A">
        <w:rPr>
          <w:rFonts w:ascii="Calibri" w:hAnsi="Calibri" w:cs="TrebuchetMS"/>
          <w:sz w:val="24"/>
          <w:szCs w:val="24"/>
        </w:rPr>
        <w:t>)</w:t>
      </w:r>
    </w:p>
    <w:p w:rsidR="00AB6827" w:rsidRPr="00BE406A" w:rsidRDefault="00AB6827" w:rsidP="00AB6827">
      <w:pPr>
        <w:pStyle w:val="ListParagraph"/>
        <w:numPr>
          <w:ilvl w:val="0"/>
          <w:numId w:val="4"/>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Look at illustrations</w:t>
      </w:r>
    </w:p>
    <w:p w:rsidR="00AB6827" w:rsidRPr="00BE406A" w:rsidRDefault="00AB6827" w:rsidP="00AB6827">
      <w:pPr>
        <w:pStyle w:val="ListParagraph"/>
        <w:numPr>
          <w:ilvl w:val="0"/>
          <w:numId w:val="4"/>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Look at front cover and encourage prediction – Who? Where? What?</w:t>
      </w:r>
    </w:p>
    <w:p w:rsidR="00AB6827" w:rsidRPr="00BE406A" w:rsidRDefault="00AB6827" w:rsidP="00AB6827">
      <w:pPr>
        <w:pStyle w:val="ListParagraph"/>
        <w:numPr>
          <w:ilvl w:val="0"/>
          <w:numId w:val="4"/>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Look at back cover and blurb</w:t>
      </w:r>
    </w:p>
    <w:p w:rsidR="00AB6827" w:rsidRPr="00BE406A" w:rsidRDefault="00AB6827" w:rsidP="00AB6827">
      <w:pPr>
        <w:pStyle w:val="ListParagraph"/>
        <w:numPr>
          <w:ilvl w:val="0"/>
          <w:numId w:val="4"/>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Very brief overview from illustrations, without revealing too much</w:t>
      </w:r>
    </w:p>
    <w:p w:rsidR="00AB6827" w:rsidRPr="00BE406A" w:rsidRDefault="00AB6827" w:rsidP="00AB6827">
      <w:pPr>
        <w:pStyle w:val="ListParagraph"/>
        <w:numPr>
          <w:ilvl w:val="0"/>
          <w:numId w:val="4"/>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Note any text features and layout devices</w:t>
      </w:r>
    </w:p>
    <w:p w:rsidR="00AB6827" w:rsidRPr="00BE406A" w:rsidRDefault="00AB6827" w:rsidP="00AB6827">
      <w:pPr>
        <w:pStyle w:val="ListParagraph"/>
        <w:autoSpaceDE w:val="0"/>
        <w:autoSpaceDN w:val="0"/>
        <w:adjustRightInd w:val="0"/>
        <w:spacing w:after="0" w:line="240" w:lineRule="auto"/>
        <w:rPr>
          <w:rFonts w:ascii="Calibri" w:hAnsi="Calibri" w:cs="TrebuchetMS"/>
          <w:sz w:val="24"/>
          <w:szCs w:val="24"/>
        </w:rPr>
      </w:pPr>
    </w:p>
    <w:p w:rsidR="00C219D5" w:rsidRPr="00BE406A" w:rsidRDefault="00AB6827" w:rsidP="00AB6827">
      <w:pPr>
        <w:autoSpaceDE w:val="0"/>
        <w:autoSpaceDN w:val="0"/>
        <w:adjustRightInd w:val="0"/>
        <w:spacing w:after="0" w:line="240" w:lineRule="auto"/>
        <w:rPr>
          <w:rFonts w:ascii="Calibri" w:hAnsi="Calibri" w:cs="TrebuchetMS,Bold"/>
          <w:bCs/>
          <w:sz w:val="24"/>
          <w:szCs w:val="24"/>
        </w:rPr>
      </w:pPr>
      <w:r w:rsidRPr="00BE406A">
        <w:rPr>
          <w:rFonts w:ascii="Calibri" w:hAnsi="Calibri" w:cs="TrebuchetMS,Bold"/>
          <w:b/>
          <w:bCs/>
          <w:sz w:val="24"/>
          <w:szCs w:val="24"/>
        </w:rPr>
        <w:t>2. Walk Through</w:t>
      </w:r>
      <w:r w:rsidR="00C219D5" w:rsidRPr="00BE406A">
        <w:rPr>
          <w:rFonts w:ascii="Calibri" w:hAnsi="Calibri" w:cs="TrebuchetMS,Bold"/>
          <w:b/>
          <w:bCs/>
          <w:sz w:val="24"/>
          <w:szCs w:val="24"/>
        </w:rPr>
        <w:t xml:space="preserve"> or Pre-reading</w:t>
      </w:r>
      <w:r w:rsidR="005D53C4" w:rsidRPr="00BE406A">
        <w:rPr>
          <w:rFonts w:ascii="Calibri" w:hAnsi="Calibri" w:cs="TrebuchetMS,Bold"/>
          <w:bCs/>
          <w:sz w:val="24"/>
          <w:szCs w:val="24"/>
        </w:rPr>
        <w:t xml:space="preserve">: Less able readers will need to “Walk Through” the text with their teacher. More able readers benefit from “Pre-Reading” before working with their teacher in a focus group. </w:t>
      </w:r>
      <w:r w:rsidR="005D53C4" w:rsidRPr="00BE406A">
        <w:rPr>
          <w:rFonts w:ascii="Calibri" w:hAnsi="Calibri"/>
          <w:sz w:val="24"/>
          <w:szCs w:val="24"/>
        </w:rPr>
        <w:t>Tasks given in “Pre-Reading” establish a purpose for reading through prediction making, vocabulary introduction, or considering (discussing with a partner) ideas that will provide the readers with the background knowledge required for discussing the text in more depth with the teacher the following day.</w:t>
      </w:r>
    </w:p>
    <w:p w:rsidR="00C219D5" w:rsidRPr="00BE406A" w:rsidRDefault="00C219D5" w:rsidP="00AB6827">
      <w:pPr>
        <w:autoSpaceDE w:val="0"/>
        <w:autoSpaceDN w:val="0"/>
        <w:adjustRightInd w:val="0"/>
        <w:spacing w:after="0" w:line="240" w:lineRule="auto"/>
        <w:rPr>
          <w:rFonts w:ascii="Calibri" w:hAnsi="Calibri" w:cs="TrebuchetMS,Bold"/>
          <w:b/>
          <w:bCs/>
          <w:sz w:val="24"/>
          <w:szCs w:val="24"/>
        </w:rPr>
      </w:pPr>
    </w:p>
    <w:tbl>
      <w:tblPr>
        <w:tblStyle w:val="TableGrid"/>
        <w:tblW w:w="0" w:type="auto"/>
        <w:tblLook w:val="04A0" w:firstRow="1" w:lastRow="0" w:firstColumn="1" w:lastColumn="0" w:noHBand="0" w:noVBand="1"/>
      </w:tblPr>
      <w:tblGrid>
        <w:gridCol w:w="5216"/>
        <w:gridCol w:w="5240"/>
      </w:tblGrid>
      <w:tr w:rsidR="00C219D5" w:rsidRPr="00BE406A" w:rsidTr="00C219D5">
        <w:tc>
          <w:tcPr>
            <w:tcW w:w="5341" w:type="dxa"/>
          </w:tcPr>
          <w:p w:rsidR="00C219D5" w:rsidRPr="00BE406A" w:rsidRDefault="00C219D5" w:rsidP="00AB6827">
            <w:pPr>
              <w:autoSpaceDE w:val="0"/>
              <w:autoSpaceDN w:val="0"/>
              <w:adjustRightInd w:val="0"/>
              <w:rPr>
                <w:rFonts w:ascii="Calibri" w:hAnsi="Calibri" w:cs="TrebuchetMS,Bold"/>
                <w:b/>
                <w:bCs/>
                <w:sz w:val="24"/>
                <w:szCs w:val="24"/>
              </w:rPr>
            </w:pPr>
            <w:r w:rsidRPr="00BE406A">
              <w:rPr>
                <w:rFonts w:ascii="Calibri" w:hAnsi="Calibri" w:cs="TrebuchetMS,Bold"/>
                <w:b/>
                <w:bCs/>
                <w:sz w:val="24"/>
                <w:szCs w:val="24"/>
              </w:rPr>
              <w:t>Walk Through</w:t>
            </w:r>
          </w:p>
        </w:tc>
        <w:tc>
          <w:tcPr>
            <w:tcW w:w="5341" w:type="dxa"/>
          </w:tcPr>
          <w:p w:rsidR="00C219D5" w:rsidRPr="00BE406A" w:rsidRDefault="00C219D5" w:rsidP="00AB6827">
            <w:pPr>
              <w:autoSpaceDE w:val="0"/>
              <w:autoSpaceDN w:val="0"/>
              <w:adjustRightInd w:val="0"/>
              <w:rPr>
                <w:rFonts w:ascii="Calibri" w:hAnsi="Calibri" w:cs="TrebuchetMS,Bold"/>
                <w:b/>
                <w:bCs/>
                <w:sz w:val="24"/>
                <w:szCs w:val="24"/>
              </w:rPr>
            </w:pPr>
            <w:r w:rsidRPr="00BE406A">
              <w:rPr>
                <w:rFonts w:ascii="Calibri" w:hAnsi="Calibri" w:cs="TrebuchetMS,Bold"/>
                <w:b/>
                <w:bCs/>
                <w:sz w:val="24"/>
                <w:szCs w:val="24"/>
              </w:rPr>
              <w:t>Pre-Reading</w:t>
            </w:r>
          </w:p>
        </w:tc>
      </w:tr>
      <w:tr w:rsidR="00C219D5" w:rsidRPr="00BE406A" w:rsidTr="00C219D5">
        <w:tc>
          <w:tcPr>
            <w:tcW w:w="5341" w:type="dxa"/>
          </w:tcPr>
          <w:p w:rsidR="00C219D5" w:rsidRPr="00BE406A" w:rsidRDefault="00C219D5" w:rsidP="00C219D5">
            <w:pPr>
              <w:pStyle w:val="ListParagraph"/>
              <w:numPr>
                <w:ilvl w:val="0"/>
                <w:numId w:val="5"/>
              </w:numPr>
              <w:autoSpaceDE w:val="0"/>
              <w:autoSpaceDN w:val="0"/>
              <w:adjustRightInd w:val="0"/>
              <w:rPr>
                <w:rFonts w:ascii="Calibri" w:hAnsi="Calibri" w:cs="TrebuchetMS"/>
                <w:sz w:val="24"/>
                <w:szCs w:val="24"/>
              </w:rPr>
            </w:pPr>
            <w:r w:rsidRPr="00BE406A">
              <w:rPr>
                <w:rFonts w:ascii="Calibri" w:hAnsi="Calibri" w:cs="TrebuchetMS"/>
                <w:sz w:val="24"/>
                <w:szCs w:val="24"/>
              </w:rPr>
              <w:t>Look at the cover, blurb and pictures before starting to read.</w:t>
            </w:r>
          </w:p>
          <w:p w:rsidR="00C219D5" w:rsidRPr="00BE406A" w:rsidRDefault="00C219D5" w:rsidP="00C219D5">
            <w:pPr>
              <w:pStyle w:val="ListParagraph"/>
              <w:numPr>
                <w:ilvl w:val="0"/>
                <w:numId w:val="5"/>
              </w:numPr>
              <w:autoSpaceDE w:val="0"/>
              <w:autoSpaceDN w:val="0"/>
              <w:adjustRightInd w:val="0"/>
              <w:rPr>
                <w:rFonts w:ascii="Calibri" w:hAnsi="Calibri" w:cs="TrebuchetMS"/>
                <w:sz w:val="24"/>
                <w:szCs w:val="24"/>
              </w:rPr>
            </w:pPr>
            <w:r w:rsidRPr="00BE406A">
              <w:rPr>
                <w:rFonts w:ascii="Calibri" w:hAnsi="Calibri" w:cs="TrebuchetMS"/>
                <w:sz w:val="24"/>
                <w:szCs w:val="24"/>
              </w:rPr>
              <w:t>Ask open questions about the book – ‘Why do you think…?’</w:t>
            </w:r>
          </w:p>
          <w:p w:rsidR="00C219D5" w:rsidRPr="00BE406A" w:rsidRDefault="00C219D5" w:rsidP="00C219D5">
            <w:pPr>
              <w:pStyle w:val="ListParagraph"/>
              <w:numPr>
                <w:ilvl w:val="0"/>
                <w:numId w:val="5"/>
              </w:numPr>
              <w:autoSpaceDE w:val="0"/>
              <w:autoSpaceDN w:val="0"/>
              <w:adjustRightInd w:val="0"/>
              <w:rPr>
                <w:rFonts w:ascii="Calibri" w:hAnsi="Calibri" w:cs="TrebuchetMS"/>
                <w:sz w:val="24"/>
                <w:szCs w:val="24"/>
              </w:rPr>
            </w:pPr>
            <w:r w:rsidRPr="00BE406A">
              <w:rPr>
                <w:rFonts w:ascii="Calibri" w:hAnsi="Calibri" w:cs="TrebuchetMS"/>
                <w:sz w:val="24"/>
                <w:szCs w:val="24"/>
              </w:rPr>
              <w:lastRenderedPageBreak/>
              <w:t>Note children’s questions, predictions and ideas</w:t>
            </w:r>
          </w:p>
          <w:p w:rsidR="00C219D5" w:rsidRPr="00BE406A" w:rsidRDefault="00C219D5" w:rsidP="00C219D5">
            <w:pPr>
              <w:pStyle w:val="ListParagraph"/>
              <w:numPr>
                <w:ilvl w:val="0"/>
                <w:numId w:val="5"/>
              </w:numPr>
              <w:autoSpaceDE w:val="0"/>
              <w:autoSpaceDN w:val="0"/>
              <w:adjustRightInd w:val="0"/>
              <w:rPr>
                <w:rFonts w:ascii="Calibri" w:hAnsi="Calibri" w:cs="TrebuchetMS"/>
                <w:sz w:val="24"/>
                <w:szCs w:val="24"/>
              </w:rPr>
            </w:pPr>
            <w:r w:rsidRPr="00BE406A">
              <w:rPr>
                <w:rFonts w:ascii="Calibri" w:hAnsi="Calibri" w:cs="TrebuchetMS"/>
                <w:sz w:val="24"/>
                <w:szCs w:val="24"/>
              </w:rPr>
              <w:t>Find out what the children already know if it is a non-fiction book</w:t>
            </w:r>
          </w:p>
          <w:p w:rsidR="00C219D5" w:rsidRPr="00BE406A" w:rsidRDefault="00C219D5" w:rsidP="00C219D5">
            <w:pPr>
              <w:pStyle w:val="ListParagraph"/>
              <w:numPr>
                <w:ilvl w:val="0"/>
                <w:numId w:val="5"/>
              </w:numPr>
              <w:autoSpaceDE w:val="0"/>
              <w:autoSpaceDN w:val="0"/>
              <w:adjustRightInd w:val="0"/>
              <w:rPr>
                <w:rFonts w:ascii="Calibri" w:hAnsi="Calibri" w:cs="TrebuchetMS"/>
                <w:sz w:val="24"/>
                <w:szCs w:val="24"/>
              </w:rPr>
            </w:pPr>
            <w:r w:rsidRPr="00BE406A">
              <w:rPr>
                <w:rFonts w:ascii="Calibri" w:hAnsi="Calibri" w:cs="TrebuchetMS"/>
                <w:sz w:val="24"/>
                <w:szCs w:val="24"/>
              </w:rPr>
              <w:t>Don’t read it to or for them</w:t>
            </w:r>
          </w:p>
          <w:p w:rsidR="00C219D5" w:rsidRPr="00BE406A" w:rsidRDefault="00C219D5" w:rsidP="00C219D5">
            <w:pPr>
              <w:pStyle w:val="ListParagraph"/>
              <w:numPr>
                <w:ilvl w:val="0"/>
                <w:numId w:val="5"/>
              </w:numPr>
              <w:autoSpaceDE w:val="0"/>
              <w:autoSpaceDN w:val="0"/>
              <w:adjustRightInd w:val="0"/>
              <w:rPr>
                <w:rFonts w:ascii="Calibri" w:hAnsi="Calibri" w:cs="TrebuchetMS"/>
                <w:sz w:val="24"/>
                <w:szCs w:val="24"/>
              </w:rPr>
            </w:pPr>
            <w:r w:rsidRPr="00BE406A">
              <w:rPr>
                <w:rFonts w:ascii="Calibri" w:hAnsi="Calibri" w:cs="TrebuchetMS"/>
                <w:sz w:val="24"/>
                <w:szCs w:val="24"/>
              </w:rPr>
              <w:t>Model language patterns that may be unfamiliar</w:t>
            </w:r>
          </w:p>
          <w:p w:rsidR="00C219D5" w:rsidRPr="00BE406A" w:rsidRDefault="00C219D5" w:rsidP="00C219D5">
            <w:pPr>
              <w:pStyle w:val="ListParagraph"/>
              <w:numPr>
                <w:ilvl w:val="0"/>
                <w:numId w:val="5"/>
              </w:numPr>
              <w:autoSpaceDE w:val="0"/>
              <w:autoSpaceDN w:val="0"/>
              <w:adjustRightInd w:val="0"/>
              <w:rPr>
                <w:rFonts w:ascii="Calibri" w:hAnsi="Calibri" w:cs="TrebuchetMS"/>
                <w:sz w:val="24"/>
                <w:szCs w:val="24"/>
              </w:rPr>
            </w:pPr>
            <w:r w:rsidRPr="00BE406A">
              <w:rPr>
                <w:rFonts w:ascii="Calibri" w:hAnsi="Calibri" w:cs="TrebuchetMS"/>
                <w:sz w:val="24"/>
                <w:szCs w:val="24"/>
              </w:rPr>
              <w:t>Pick up any important words</w:t>
            </w:r>
          </w:p>
          <w:p w:rsidR="00C219D5" w:rsidRPr="00BE406A" w:rsidRDefault="00C219D5" w:rsidP="00C219D5">
            <w:pPr>
              <w:pStyle w:val="ListParagraph"/>
              <w:numPr>
                <w:ilvl w:val="0"/>
                <w:numId w:val="5"/>
              </w:numPr>
              <w:autoSpaceDE w:val="0"/>
              <w:autoSpaceDN w:val="0"/>
              <w:adjustRightInd w:val="0"/>
              <w:rPr>
                <w:rFonts w:ascii="Calibri" w:hAnsi="Calibri" w:cs="TrebuchetMS"/>
                <w:sz w:val="24"/>
                <w:szCs w:val="24"/>
              </w:rPr>
            </w:pPr>
            <w:r w:rsidRPr="00BE406A">
              <w:rPr>
                <w:rFonts w:ascii="Calibri" w:hAnsi="Calibri" w:cs="TrebuchetMS"/>
                <w:sz w:val="24"/>
                <w:szCs w:val="24"/>
              </w:rPr>
              <w:t>Encourage prediction and reasoning</w:t>
            </w:r>
          </w:p>
          <w:p w:rsidR="00C219D5" w:rsidRPr="00BE406A" w:rsidRDefault="00C219D5" w:rsidP="00AB6827">
            <w:pPr>
              <w:autoSpaceDE w:val="0"/>
              <w:autoSpaceDN w:val="0"/>
              <w:adjustRightInd w:val="0"/>
              <w:rPr>
                <w:rFonts w:ascii="Calibri" w:hAnsi="Calibri" w:cs="TrebuchetMS,Bold"/>
                <w:b/>
                <w:bCs/>
                <w:sz w:val="24"/>
                <w:szCs w:val="24"/>
              </w:rPr>
            </w:pPr>
          </w:p>
        </w:tc>
        <w:tc>
          <w:tcPr>
            <w:tcW w:w="5341" w:type="dxa"/>
          </w:tcPr>
          <w:p w:rsidR="00C219D5" w:rsidRPr="00BE406A" w:rsidRDefault="00D612A7" w:rsidP="00C934B7">
            <w:pPr>
              <w:pStyle w:val="ListParagraph"/>
              <w:numPr>
                <w:ilvl w:val="0"/>
                <w:numId w:val="5"/>
              </w:numPr>
              <w:autoSpaceDE w:val="0"/>
              <w:autoSpaceDN w:val="0"/>
              <w:adjustRightInd w:val="0"/>
              <w:rPr>
                <w:rFonts w:ascii="Calibri" w:hAnsi="Calibri" w:cs="TrebuchetMS,Bold"/>
                <w:bCs/>
                <w:sz w:val="24"/>
                <w:szCs w:val="24"/>
              </w:rPr>
            </w:pPr>
            <w:r w:rsidRPr="00BE406A">
              <w:rPr>
                <w:rFonts w:ascii="Calibri" w:hAnsi="Calibri" w:cs="TrebuchetMS,Bold"/>
                <w:bCs/>
                <w:sz w:val="24"/>
                <w:szCs w:val="24"/>
              </w:rPr>
              <w:lastRenderedPageBreak/>
              <w:t>Provide children with a co</w:t>
            </w:r>
            <w:r w:rsidR="007E51A4" w:rsidRPr="00BE406A">
              <w:rPr>
                <w:rFonts w:ascii="Calibri" w:hAnsi="Calibri" w:cs="TrebuchetMS,Bold"/>
                <w:bCs/>
                <w:sz w:val="24"/>
                <w:szCs w:val="24"/>
              </w:rPr>
              <w:t>py of the text or page numbers/</w:t>
            </w:r>
            <w:r w:rsidRPr="00BE406A">
              <w:rPr>
                <w:rFonts w:ascii="Calibri" w:hAnsi="Calibri" w:cs="TrebuchetMS,Bold"/>
                <w:bCs/>
                <w:sz w:val="24"/>
                <w:szCs w:val="24"/>
              </w:rPr>
              <w:t xml:space="preserve">chapter which they are expected to read in preparation </w:t>
            </w:r>
            <w:r w:rsidR="00C934B7" w:rsidRPr="00BE406A">
              <w:rPr>
                <w:rFonts w:ascii="Calibri" w:hAnsi="Calibri" w:cs="TrebuchetMS,Bold"/>
                <w:bCs/>
                <w:sz w:val="24"/>
                <w:szCs w:val="24"/>
              </w:rPr>
              <w:t>for working with the teacher the following day.</w:t>
            </w:r>
          </w:p>
          <w:p w:rsidR="00C934B7" w:rsidRPr="00BE406A" w:rsidRDefault="00C934B7" w:rsidP="00C934B7">
            <w:pPr>
              <w:pStyle w:val="ListParagraph"/>
              <w:numPr>
                <w:ilvl w:val="0"/>
                <w:numId w:val="5"/>
              </w:numPr>
              <w:autoSpaceDE w:val="0"/>
              <w:autoSpaceDN w:val="0"/>
              <w:adjustRightInd w:val="0"/>
              <w:rPr>
                <w:rFonts w:ascii="Calibri" w:hAnsi="Calibri" w:cs="TrebuchetMS,Bold"/>
                <w:bCs/>
                <w:sz w:val="24"/>
                <w:szCs w:val="24"/>
              </w:rPr>
            </w:pPr>
            <w:r w:rsidRPr="00BE406A">
              <w:rPr>
                <w:rFonts w:ascii="Calibri" w:hAnsi="Calibri" w:cs="TrebuchetMS,Bold"/>
                <w:bCs/>
                <w:sz w:val="24"/>
                <w:szCs w:val="24"/>
              </w:rPr>
              <w:lastRenderedPageBreak/>
              <w:t>Provide a set of questions prompting the children to look at (and think about</w:t>
            </w:r>
            <w:r w:rsidR="005D53C4" w:rsidRPr="00BE406A">
              <w:rPr>
                <w:rFonts w:ascii="Calibri" w:hAnsi="Calibri" w:cs="TrebuchetMS,Bold"/>
                <w:bCs/>
                <w:sz w:val="24"/>
                <w:szCs w:val="24"/>
              </w:rPr>
              <w:t xml:space="preserve"> or discuss in their group</w:t>
            </w:r>
            <w:r w:rsidRPr="00BE406A">
              <w:rPr>
                <w:rFonts w:ascii="Calibri" w:hAnsi="Calibri" w:cs="TrebuchetMS,Bold"/>
                <w:bCs/>
                <w:sz w:val="24"/>
                <w:szCs w:val="24"/>
              </w:rPr>
              <w:t xml:space="preserve">) </w:t>
            </w:r>
            <w:r w:rsidR="007E51A4" w:rsidRPr="00BE406A">
              <w:rPr>
                <w:rFonts w:ascii="Calibri" w:hAnsi="Calibri" w:cs="TrebuchetMS,Bold"/>
                <w:bCs/>
                <w:sz w:val="24"/>
                <w:szCs w:val="24"/>
              </w:rPr>
              <w:t xml:space="preserve">areas you will focus on the following day </w:t>
            </w:r>
            <w:r w:rsidR="007E51A4" w:rsidRPr="00BE406A">
              <w:rPr>
                <w:rFonts w:ascii="Calibri" w:hAnsi="Calibri" w:cs="TrebuchetMS,Bold"/>
                <w:bCs/>
                <w:i/>
                <w:sz w:val="24"/>
                <w:szCs w:val="24"/>
              </w:rPr>
              <w:t xml:space="preserve">e.g. </w:t>
            </w:r>
            <w:r w:rsidRPr="00BE406A">
              <w:rPr>
                <w:rFonts w:ascii="Calibri" w:hAnsi="Calibri" w:cs="TrebuchetMS,Bold"/>
                <w:bCs/>
                <w:i/>
                <w:sz w:val="24"/>
                <w:szCs w:val="24"/>
              </w:rPr>
              <w:t>titles, chapter introductions, summaries, headings or subheadings, possible follow-up questions and conclusions within the text.</w:t>
            </w:r>
          </w:p>
        </w:tc>
      </w:tr>
    </w:tbl>
    <w:p w:rsidR="00AB6827" w:rsidRPr="00BE406A" w:rsidRDefault="00AB6827" w:rsidP="00C934B7">
      <w:pPr>
        <w:autoSpaceDE w:val="0"/>
        <w:autoSpaceDN w:val="0"/>
        <w:adjustRightInd w:val="0"/>
        <w:spacing w:after="0" w:line="240" w:lineRule="auto"/>
        <w:rPr>
          <w:rFonts w:ascii="Calibri" w:hAnsi="Calibri" w:cs="TrebuchetMS"/>
          <w:sz w:val="24"/>
          <w:szCs w:val="24"/>
        </w:rPr>
      </w:pPr>
    </w:p>
    <w:p w:rsidR="005D53C4" w:rsidRPr="00BE406A" w:rsidRDefault="005D53C4" w:rsidP="00C934B7">
      <w:pPr>
        <w:autoSpaceDE w:val="0"/>
        <w:autoSpaceDN w:val="0"/>
        <w:adjustRightInd w:val="0"/>
        <w:spacing w:after="0" w:line="240" w:lineRule="auto"/>
        <w:rPr>
          <w:rFonts w:ascii="Calibri" w:hAnsi="Calibri" w:cs="TrebuchetMS"/>
          <w:sz w:val="24"/>
          <w:szCs w:val="24"/>
        </w:rPr>
      </w:pPr>
    </w:p>
    <w:p w:rsidR="00AB6827" w:rsidRPr="00BE406A" w:rsidRDefault="00AB6827" w:rsidP="00AB6827">
      <w:pPr>
        <w:autoSpaceDE w:val="0"/>
        <w:autoSpaceDN w:val="0"/>
        <w:adjustRightInd w:val="0"/>
        <w:spacing w:after="0" w:line="240" w:lineRule="auto"/>
        <w:rPr>
          <w:rFonts w:ascii="Calibri" w:hAnsi="Calibri" w:cs="TrebuchetMS,Bold"/>
          <w:b/>
          <w:bCs/>
          <w:sz w:val="24"/>
          <w:szCs w:val="24"/>
        </w:rPr>
      </w:pPr>
      <w:r w:rsidRPr="00BE406A">
        <w:rPr>
          <w:rFonts w:ascii="Calibri" w:hAnsi="Calibri" w:cs="TrebuchetMS,Bold"/>
          <w:b/>
          <w:bCs/>
          <w:sz w:val="24"/>
          <w:szCs w:val="24"/>
        </w:rPr>
        <w:t>3. Reading Strategy Check</w:t>
      </w:r>
    </w:p>
    <w:p w:rsidR="00AB6827" w:rsidRPr="00BE406A" w:rsidRDefault="00AB6827" w:rsidP="00AB6827">
      <w:p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 xml:space="preserve">Focus on the learning objective and </w:t>
      </w:r>
      <w:r w:rsidR="004D438C" w:rsidRPr="00BE406A">
        <w:rPr>
          <w:rFonts w:ascii="Calibri" w:hAnsi="Calibri" w:cs="TrebuchetMS"/>
          <w:sz w:val="24"/>
          <w:szCs w:val="24"/>
        </w:rPr>
        <w:t xml:space="preserve">a </w:t>
      </w:r>
      <w:r w:rsidRPr="00BE406A">
        <w:rPr>
          <w:rFonts w:ascii="Calibri" w:hAnsi="Calibri" w:cs="TrebuchetMS"/>
          <w:sz w:val="24"/>
          <w:szCs w:val="24"/>
        </w:rPr>
        <w:t>focus point</w:t>
      </w:r>
      <w:r w:rsidR="00BE1303">
        <w:rPr>
          <w:rFonts w:ascii="Calibri" w:hAnsi="Calibri" w:cs="TrebuchetMS"/>
          <w:sz w:val="24"/>
          <w:szCs w:val="24"/>
        </w:rPr>
        <w:t xml:space="preserve"> from the ‘I Can’ statements</w:t>
      </w:r>
    </w:p>
    <w:p w:rsidR="00BE1303" w:rsidRDefault="00A24A83" w:rsidP="00AB6827">
      <w:pPr>
        <w:autoSpaceDE w:val="0"/>
        <w:autoSpaceDN w:val="0"/>
        <w:adjustRightInd w:val="0"/>
        <w:spacing w:after="0" w:line="240" w:lineRule="auto"/>
        <w:rPr>
          <w:rFonts w:ascii="Calibri" w:hAnsi="Calibri" w:cs="TrebuchetMS"/>
          <w:i/>
          <w:sz w:val="24"/>
          <w:szCs w:val="24"/>
        </w:rPr>
      </w:pPr>
      <w:r w:rsidRPr="00BE406A">
        <w:rPr>
          <w:rFonts w:ascii="Calibri" w:hAnsi="Calibri" w:cs="TrebuchetMS"/>
          <w:i/>
          <w:sz w:val="24"/>
          <w:szCs w:val="24"/>
        </w:rPr>
        <w:t xml:space="preserve">e.g. </w:t>
      </w:r>
      <w:r w:rsidR="00BE1303">
        <w:rPr>
          <w:rFonts w:ascii="Calibri" w:hAnsi="Calibri" w:cs="TrebuchetMS"/>
          <w:i/>
          <w:sz w:val="24"/>
          <w:szCs w:val="24"/>
        </w:rPr>
        <w:t>I can choose a book to read myself and give a reason for my choice (Y1) or</w:t>
      </w:r>
    </w:p>
    <w:p w:rsidR="00BE1303" w:rsidRDefault="00BE1303" w:rsidP="00AB6827">
      <w:pPr>
        <w:autoSpaceDE w:val="0"/>
        <w:autoSpaceDN w:val="0"/>
        <w:adjustRightInd w:val="0"/>
        <w:spacing w:after="0" w:line="240" w:lineRule="auto"/>
        <w:rPr>
          <w:rFonts w:ascii="Calibri" w:hAnsi="Calibri" w:cs="TrebuchetMS"/>
          <w:i/>
          <w:sz w:val="24"/>
          <w:szCs w:val="24"/>
        </w:rPr>
      </w:pPr>
      <w:r>
        <w:rPr>
          <w:rFonts w:ascii="Calibri" w:hAnsi="Calibri" w:cs="TrebuchetMS"/>
          <w:i/>
          <w:sz w:val="24"/>
          <w:szCs w:val="24"/>
        </w:rPr>
        <w:t>I can find the answers to questions from non-fiction texts identifying key words that tell you what to look for (Y3) or</w:t>
      </w:r>
    </w:p>
    <w:p w:rsidR="00BE1303" w:rsidRDefault="00BE1303" w:rsidP="00AB6827">
      <w:pPr>
        <w:autoSpaceDE w:val="0"/>
        <w:autoSpaceDN w:val="0"/>
        <w:adjustRightInd w:val="0"/>
        <w:spacing w:after="0" w:line="240" w:lineRule="auto"/>
        <w:rPr>
          <w:rFonts w:ascii="Calibri" w:hAnsi="Calibri" w:cs="TrebuchetMS"/>
          <w:i/>
          <w:sz w:val="24"/>
          <w:szCs w:val="24"/>
        </w:rPr>
      </w:pPr>
      <w:r>
        <w:rPr>
          <w:rFonts w:ascii="Calibri" w:hAnsi="Calibri" w:cs="TrebuchetMS"/>
          <w:i/>
          <w:sz w:val="24"/>
          <w:szCs w:val="24"/>
        </w:rPr>
        <w:t>I can deduce, infer and interpret character’s feelings, thoughts and motives from what they say and do (backed by evidence from the text) Y5).</w:t>
      </w:r>
    </w:p>
    <w:p w:rsidR="00BE1303" w:rsidRDefault="00BE1303" w:rsidP="00AB6827">
      <w:pPr>
        <w:autoSpaceDE w:val="0"/>
        <w:autoSpaceDN w:val="0"/>
        <w:adjustRightInd w:val="0"/>
        <w:spacing w:after="0" w:line="240" w:lineRule="auto"/>
        <w:rPr>
          <w:rFonts w:ascii="Calibri" w:hAnsi="Calibri" w:cs="TrebuchetMS"/>
          <w:i/>
          <w:sz w:val="24"/>
          <w:szCs w:val="24"/>
        </w:rPr>
      </w:pPr>
    </w:p>
    <w:p w:rsidR="00BE1303" w:rsidRPr="00CF5A1D" w:rsidRDefault="00BE1303" w:rsidP="00AB6827">
      <w:pPr>
        <w:autoSpaceDE w:val="0"/>
        <w:autoSpaceDN w:val="0"/>
        <w:adjustRightInd w:val="0"/>
        <w:spacing w:after="0" w:line="240" w:lineRule="auto"/>
        <w:rPr>
          <w:rFonts w:ascii="Calibri" w:hAnsi="Calibri" w:cs="TrebuchetMS"/>
          <w:b/>
          <w:sz w:val="24"/>
          <w:szCs w:val="24"/>
        </w:rPr>
      </w:pPr>
      <w:r w:rsidRPr="00CF5A1D">
        <w:rPr>
          <w:rFonts w:ascii="Calibri" w:hAnsi="Calibri" w:cs="TrebuchetMS"/>
          <w:b/>
          <w:sz w:val="24"/>
          <w:szCs w:val="24"/>
        </w:rPr>
        <w:t>4. Read Aloud, Think Aloud (RATA) Comprehension Checklists and Bookmarks</w:t>
      </w:r>
    </w:p>
    <w:p w:rsidR="00BE1303" w:rsidRPr="00CF5A1D" w:rsidRDefault="00BE1303" w:rsidP="00AB6827">
      <w:pPr>
        <w:autoSpaceDE w:val="0"/>
        <w:autoSpaceDN w:val="0"/>
        <w:adjustRightInd w:val="0"/>
        <w:spacing w:after="0" w:line="240" w:lineRule="auto"/>
        <w:rPr>
          <w:rFonts w:ascii="Calibri" w:hAnsi="Calibri" w:cs="TrebuchetMS"/>
          <w:sz w:val="24"/>
          <w:szCs w:val="24"/>
        </w:rPr>
      </w:pPr>
      <w:r w:rsidRPr="00CF5A1D">
        <w:rPr>
          <w:rFonts w:ascii="Calibri" w:hAnsi="Calibri" w:cs="TrebuchetMS"/>
          <w:sz w:val="24"/>
          <w:szCs w:val="24"/>
        </w:rPr>
        <w:t xml:space="preserve">Teacher to use RATA checklists and bookmarks as a tool to focus on the higher order thinking skills involved in reading comprehension, using the checklist appropriate to the age and ability of the pupils. The comprehension focus (or complete checklist) should give opportunities for pupils to achieve or begin to achieve the </w:t>
      </w:r>
      <w:r w:rsidR="00CF5A1D" w:rsidRPr="00CF5A1D">
        <w:rPr>
          <w:rFonts w:ascii="Calibri" w:hAnsi="Calibri" w:cs="TrebuchetMS"/>
          <w:sz w:val="24"/>
          <w:szCs w:val="24"/>
        </w:rPr>
        <w:t>sel</w:t>
      </w:r>
      <w:r w:rsidRPr="00CF5A1D">
        <w:rPr>
          <w:rFonts w:ascii="Calibri" w:hAnsi="Calibri" w:cs="TrebuchetMS"/>
          <w:sz w:val="24"/>
          <w:szCs w:val="24"/>
        </w:rPr>
        <w:t>ected statement(s) from the ‘I Can’ sheet. The checklist and bookmarks can be used before, during,</w:t>
      </w:r>
      <w:r w:rsidR="00CF5A1D" w:rsidRPr="00CF5A1D">
        <w:rPr>
          <w:rFonts w:ascii="Calibri" w:hAnsi="Calibri" w:cs="TrebuchetMS"/>
          <w:sz w:val="24"/>
          <w:szCs w:val="24"/>
        </w:rPr>
        <w:t xml:space="preserve"> </w:t>
      </w:r>
      <w:r w:rsidRPr="00CF5A1D">
        <w:rPr>
          <w:rFonts w:ascii="Calibri" w:hAnsi="Calibri" w:cs="TrebuchetMS"/>
          <w:sz w:val="24"/>
          <w:szCs w:val="24"/>
        </w:rPr>
        <w:t>or after guided reading or independent reading, including during follow up work.</w:t>
      </w:r>
    </w:p>
    <w:p w:rsidR="00BE1303" w:rsidRDefault="00BE1303" w:rsidP="00AB6827">
      <w:pPr>
        <w:autoSpaceDE w:val="0"/>
        <w:autoSpaceDN w:val="0"/>
        <w:adjustRightInd w:val="0"/>
        <w:spacing w:after="0" w:line="240" w:lineRule="auto"/>
        <w:rPr>
          <w:rFonts w:ascii="Calibri" w:hAnsi="Calibri" w:cs="TrebuchetMS"/>
          <w:i/>
          <w:sz w:val="24"/>
          <w:szCs w:val="24"/>
        </w:rPr>
      </w:pPr>
    </w:p>
    <w:p w:rsidR="00AB6827" w:rsidRPr="00BE406A" w:rsidRDefault="00BE1303" w:rsidP="00AB6827">
      <w:pPr>
        <w:autoSpaceDE w:val="0"/>
        <w:autoSpaceDN w:val="0"/>
        <w:adjustRightInd w:val="0"/>
        <w:spacing w:after="0" w:line="240" w:lineRule="auto"/>
        <w:rPr>
          <w:rFonts w:ascii="Calibri" w:hAnsi="Calibri" w:cs="TrebuchetMS,Bold"/>
          <w:b/>
          <w:bCs/>
          <w:sz w:val="24"/>
          <w:szCs w:val="24"/>
        </w:rPr>
      </w:pPr>
      <w:r>
        <w:rPr>
          <w:rFonts w:ascii="Calibri" w:hAnsi="Calibri" w:cs="TrebuchetMS,Bold"/>
          <w:b/>
          <w:bCs/>
          <w:sz w:val="24"/>
          <w:szCs w:val="24"/>
        </w:rPr>
        <w:t>5</w:t>
      </w:r>
      <w:r w:rsidR="00AB6827" w:rsidRPr="00BE406A">
        <w:rPr>
          <w:rFonts w:ascii="Calibri" w:hAnsi="Calibri" w:cs="TrebuchetMS,Bold"/>
          <w:b/>
          <w:bCs/>
          <w:sz w:val="24"/>
          <w:szCs w:val="24"/>
        </w:rPr>
        <w:t>. Independent Reading</w:t>
      </w:r>
    </w:p>
    <w:p w:rsidR="00AB6827" w:rsidRPr="00BE406A" w:rsidRDefault="00AB6827" w:rsidP="00AB6827">
      <w:p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 xml:space="preserve">Read through the </w:t>
      </w:r>
      <w:r w:rsidR="00A24A83" w:rsidRPr="00BE406A">
        <w:rPr>
          <w:rFonts w:ascii="Calibri" w:hAnsi="Calibri" w:cs="TrebuchetMS"/>
          <w:sz w:val="24"/>
          <w:szCs w:val="24"/>
        </w:rPr>
        <w:t xml:space="preserve">book aloud </w:t>
      </w:r>
      <w:r w:rsidR="00AA1AC4" w:rsidRPr="00BE406A">
        <w:rPr>
          <w:rFonts w:ascii="Calibri" w:hAnsi="Calibri" w:cs="TrebuchetMS"/>
          <w:sz w:val="24"/>
          <w:szCs w:val="24"/>
        </w:rPr>
        <w:t>or silently</w:t>
      </w:r>
      <w:r w:rsidR="00CF5A1D">
        <w:rPr>
          <w:rFonts w:ascii="Calibri" w:hAnsi="Calibri" w:cs="TrebuchetMS"/>
          <w:sz w:val="24"/>
          <w:szCs w:val="24"/>
        </w:rPr>
        <w:t xml:space="preserve"> (depending on the age and ability of pupils)</w:t>
      </w:r>
      <w:r w:rsidRPr="00BE406A">
        <w:rPr>
          <w:rFonts w:ascii="Calibri" w:hAnsi="Calibri" w:cs="TrebuchetMS"/>
          <w:sz w:val="24"/>
          <w:szCs w:val="24"/>
        </w:rPr>
        <w:t>.</w:t>
      </w:r>
      <w:r w:rsidR="00AA1AC4" w:rsidRPr="00BE406A">
        <w:rPr>
          <w:rFonts w:ascii="Calibri" w:hAnsi="Calibri" w:cs="TrebuchetMS"/>
          <w:sz w:val="24"/>
          <w:szCs w:val="24"/>
        </w:rPr>
        <w:t xml:space="preserve"> </w:t>
      </w:r>
      <w:r w:rsidRPr="00BE406A">
        <w:rPr>
          <w:rFonts w:ascii="Calibri" w:hAnsi="Calibri" w:cs="TrebuchetMS"/>
          <w:sz w:val="24"/>
          <w:szCs w:val="24"/>
        </w:rPr>
        <w:t xml:space="preserve">If reading silently ask the children to read </w:t>
      </w:r>
      <w:r w:rsidR="00AA1AC4" w:rsidRPr="00BE406A">
        <w:rPr>
          <w:rFonts w:ascii="Calibri" w:hAnsi="Calibri" w:cs="TrebuchetMS"/>
          <w:sz w:val="24"/>
          <w:szCs w:val="24"/>
        </w:rPr>
        <w:t xml:space="preserve">to a certain </w:t>
      </w:r>
      <w:r w:rsidRPr="00BE406A">
        <w:rPr>
          <w:rFonts w:ascii="Calibri" w:hAnsi="Calibri" w:cs="TrebuchetMS"/>
          <w:sz w:val="24"/>
          <w:szCs w:val="24"/>
        </w:rPr>
        <w:t>page and then ask questions to</w:t>
      </w:r>
      <w:r w:rsidR="00AA1AC4" w:rsidRPr="00BE406A">
        <w:rPr>
          <w:rFonts w:ascii="Calibri" w:hAnsi="Calibri" w:cs="TrebuchetMS"/>
          <w:sz w:val="24"/>
          <w:szCs w:val="24"/>
        </w:rPr>
        <w:t xml:space="preserve"> </w:t>
      </w:r>
      <w:r w:rsidRPr="00BE406A">
        <w:rPr>
          <w:rFonts w:ascii="Calibri" w:hAnsi="Calibri" w:cs="TrebuchetMS"/>
          <w:sz w:val="24"/>
          <w:szCs w:val="24"/>
        </w:rPr>
        <w:t xml:space="preserve">make sure they’ve understood. </w:t>
      </w:r>
    </w:p>
    <w:p w:rsidR="00AB6827" w:rsidRPr="00BE406A" w:rsidRDefault="00AB6827" w:rsidP="00AB6827">
      <w:pPr>
        <w:pStyle w:val="ListParagraph"/>
        <w:numPr>
          <w:ilvl w:val="0"/>
          <w:numId w:val="6"/>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Make sure they understand the meaning of new words and have not missed out words when reading.</w:t>
      </w:r>
    </w:p>
    <w:p w:rsidR="00AB6827" w:rsidRPr="00BE406A" w:rsidRDefault="00AB6827" w:rsidP="00AB6827">
      <w:pPr>
        <w:pStyle w:val="ListParagraph"/>
        <w:numPr>
          <w:ilvl w:val="0"/>
          <w:numId w:val="6"/>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Make sure all children read all pages.</w:t>
      </w:r>
    </w:p>
    <w:p w:rsidR="009D4583" w:rsidRPr="00BE406A" w:rsidRDefault="00AA1AC4" w:rsidP="00AB6827">
      <w:pPr>
        <w:pStyle w:val="ListParagraph"/>
        <w:numPr>
          <w:ilvl w:val="0"/>
          <w:numId w:val="6"/>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S</w:t>
      </w:r>
      <w:r w:rsidR="00AB6827" w:rsidRPr="00BE406A">
        <w:rPr>
          <w:rFonts w:ascii="Calibri" w:hAnsi="Calibri" w:cs="TrebuchetMS"/>
          <w:sz w:val="24"/>
          <w:szCs w:val="24"/>
        </w:rPr>
        <w:t>pecify how much the group is reading and what to do when they have finished.</w:t>
      </w:r>
    </w:p>
    <w:p w:rsidR="00C934B7" w:rsidRPr="00BE406A" w:rsidRDefault="00C934B7" w:rsidP="004D438C">
      <w:pPr>
        <w:pStyle w:val="ListParagraph"/>
        <w:autoSpaceDE w:val="0"/>
        <w:autoSpaceDN w:val="0"/>
        <w:adjustRightInd w:val="0"/>
        <w:spacing w:after="0" w:line="240" w:lineRule="auto"/>
        <w:rPr>
          <w:rFonts w:ascii="Calibri" w:hAnsi="Calibri" w:cs="TrebuchetMS"/>
          <w:sz w:val="24"/>
          <w:szCs w:val="24"/>
        </w:rPr>
      </w:pPr>
    </w:p>
    <w:p w:rsidR="00A966FF" w:rsidRPr="00BE406A" w:rsidRDefault="00A966FF" w:rsidP="00AB6827">
      <w:pPr>
        <w:autoSpaceDE w:val="0"/>
        <w:autoSpaceDN w:val="0"/>
        <w:adjustRightInd w:val="0"/>
        <w:spacing w:after="0" w:line="240" w:lineRule="auto"/>
        <w:rPr>
          <w:rFonts w:ascii="Calibri" w:hAnsi="Calibri" w:cs="TrebuchetMS"/>
          <w:b/>
          <w:sz w:val="24"/>
          <w:szCs w:val="24"/>
        </w:rPr>
      </w:pPr>
      <w:r w:rsidRPr="00BE406A">
        <w:rPr>
          <w:rFonts w:ascii="Calibri" w:hAnsi="Calibri" w:cs="TrebuchetMS"/>
          <w:b/>
          <w:sz w:val="24"/>
          <w:szCs w:val="24"/>
        </w:rPr>
        <w:t>Support strategies during independent reading:</w:t>
      </w:r>
    </w:p>
    <w:p w:rsidR="00AB6827" w:rsidRPr="00BE406A" w:rsidRDefault="00AB6827" w:rsidP="00A966FF">
      <w:pPr>
        <w:pStyle w:val="ListParagraph"/>
        <w:numPr>
          <w:ilvl w:val="0"/>
          <w:numId w:val="7"/>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Read it in your head/with your finger</w:t>
      </w:r>
    </w:p>
    <w:p w:rsidR="00AB6827" w:rsidRPr="00BE406A" w:rsidRDefault="00AB6827" w:rsidP="00A966FF">
      <w:pPr>
        <w:pStyle w:val="ListParagraph"/>
        <w:numPr>
          <w:ilvl w:val="0"/>
          <w:numId w:val="7"/>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Point to the words as you read if you lose your place</w:t>
      </w:r>
    </w:p>
    <w:p w:rsidR="00AB6827" w:rsidRPr="00BE406A" w:rsidRDefault="00AB6827" w:rsidP="00A966FF">
      <w:pPr>
        <w:pStyle w:val="ListParagraph"/>
        <w:numPr>
          <w:ilvl w:val="0"/>
          <w:numId w:val="7"/>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Which words were tricky?</w:t>
      </w:r>
    </w:p>
    <w:p w:rsidR="00AB6827" w:rsidRPr="00BE406A" w:rsidRDefault="00AB6827" w:rsidP="00A966FF">
      <w:pPr>
        <w:pStyle w:val="ListParagraph"/>
        <w:numPr>
          <w:ilvl w:val="0"/>
          <w:numId w:val="7"/>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How can you find out what the word says?</w:t>
      </w:r>
    </w:p>
    <w:p w:rsidR="00AB6827" w:rsidRPr="00BE406A" w:rsidRDefault="00AB6827" w:rsidP="00A966FF">
      <w:pPr>
        <w:pStyle w:val="ListParagraph"/>
        <w:numPr>
          <w:ilvl w:val="0"/>
          <w:numId w:val="7"/>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What word would fit there?</w:t>
      </w:r>
    </w:p>
    <w:p w:rsidR="00AB6827" w:rsidRPr="00BE406A" w:rsidRDefault="00AB6827" w:rsidP="00A966FF">
      <w:pPr>
        <w:pStyle w:val="ListParagraph"/>
        <w:numPr>
          <w:ilvl w:val="0"/>
          <w:numId w:val="7"/>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What word would make sense?</w:t>
      </w:r>
    </w:p>
    <w:p w:rsidR="00AB6827" w:rsidRPr="00BE406A" w:rsidRDefault="00AB6827" w:rsidP="00A966FF">
      <w:pPr>
        <w:pStyle w:val="ListParagraph"/>
        <w:numPr>
          <w:ilvl w:val="0"/>
          <w:numId w:val="7"/>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Check it. Does it look right and sound right to you?</w:t>
      </w:r>
    </w:p>
    <w:p w:rsidR="00AB6827" w:rsidRPr="00BE406A" w:rsidRDefault="00AB6827" w:rsidP="00A966FF">
      <w:pPr>
        <w:pStyle w:val="ListParagraph"/>
        <w:numPr>
          <w:ilvl w:val="0"/>
          <w:numId w:val="7"/>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Was your prediction right?</w:t>
      </w:r>
    </w:p>
    <w:p w:rsidR="00AB6827" w:rsidRPr="00BE406A" w:rsidRDefault="00AB6827" w:rsidP="00AB6827">
      <w:pPr>
        <w:autoSpaceDE w:val="0"/>
        <w:autoSpaceDN w:val="0"/>
        <w:adjustRightInd w:val="0"/>
        <w:spacing w:after="0" w:line="240" w:lineRule="auto"/>
        <w:rPr>
          <w:rFonts w:ascii="Calibri" w:hAnsi="Calibri" w:cs="TrebuchetMS"/>
          <w:sz w:val="24"/>
          <w:szCs w:val="24"/>
        </w:rPr>
      </w:pPr>
    </w:p>
    <w:p w:rsidR="00AB6827" w:rsidRPr="00BE406A" w:rsidRDefault="00AB6827" w:rsidP="00AB6827">
      <w:pPr>
        <w:autoSpaceDE w:val="0"/>
        <w:autoSpaceDN w:val="0"/>
        <w:adjustRightInd w:val="0"/>
        <w:spacing w:after="0" w:line="240" w:lineRule="auto"/>
        <w:rPr>
          <w:rFonts w:ascii="Calibri" w:hAnsi="Calibri" w:cs="TrebuchetMS,Bold"/>
          <w:b/>
          <w:bCs/>
          <w:sz w:val="24"/>
          <w:szCs w:val="24"/>
        </w:rPr>
      </w:pPr>
      <w:r w:rsidRPr="00BE406A">
        <w:rPr>
          <w:rFonts w:ascii="Calibri" w:hAnsi="Calibri" w:cs="TrebuchetMS,Bold"/>
          <w:b/>
          <w:bCs/>
          <w:sz w:val="24"/>
          <w:szCs w:val="24"/>
        </w:rPr>
        <w:t>Word Solving Strategies</w:t>
      </w:r>
    </w:p>
    <w:p w:rsidR="00AB6827" w:rsidRPr="00BE406A" w:rsidRDefault="00AB6827" w:rsidP="00A966FF">
      <w:pPr>
        <w:pStyle w:val="ListParagraph"/>
        <w:numPr>
          <w:ilvl w:val="0"/>
          <w:numId w:val="8"/>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What letter/letters does it start with?</w:t>
      </w:r>
    </w:p>
    <w:p w:rsidR="00AB6827" w:rsidRPr="00BE406A" w:rsidRDefault="00AB6827" w:rsidP="00A966FF">
      <w:pPr>
        <w:pStyle w:val="ListParagraph"/>
        <w:numPr>
          <w:ilvl w:val="0"/>
          <w:numId w:val="8"/>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Can you read the word from the picture</w:t>
      </w:r>
    </w:p>
    <w:p w:rsidR="00AB6827" w:rsidRPr="00BE406A" w:rsidRDefault="00AB6827" w:rsidP="00A966FF">
      <w:pPr>
        <w:pStyle w:val="ListParagraph"/>
        <w:numPr>
          <w:ilvl w:val="0"/>
          <w:numId w:val="8"/>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What would make sense in the sentence there and sound right?</w:t>
      </w:r>
    </w:p>
    <w:p w:rsidR="00AB6827" w:rsidRPr="00BE406A" w:rsidRDefault="00AB6827" w:rsidP="00A966FF">
      <w:pPr>
        <w:pStyle w:val="ListParagraph"/>
        <w:numPr>
          <w:ilvl w:val="0"/>
          <w:numId w:val="8"/>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lastRenderedPageBreak/>
        <w:t>Can you split the word into smaller words?</w:t>
      </w:r>
    </w:p>
    <w:p w:rsidR="00AB6827" w:rsidRPr="00BE406A" w:rsidRDefault="00AB6827" w:rsidP="00A966FF">
      <w:pPr>
        <w:pStyle w:val="ListParagraph"/>
        <w:numPr>
          <w:ilvl w:val="0"/>
          <w:numId w:val="8"/>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Can you think of a word that looks like it?</w:t>
      </w:r>
    </w:p>
    <w:p w:rsidR="00AB6827" w:rsidRPr="00BE406A" w:rsidRDefault="00AB6827" w:rsidP="00AB6827">
      <w:pPr>
        <w:autoSpaceDE w:val="0"/>
        <w:autoSpaceDN w:val="0"/>
        <w:adjustRightInd w:val="0"/>
        <w:spacing w:after="0" w:line="240" w:lineRule="auto"/>
        <w:rPr>
          <w:rFonts w:ascii="Calibri" w:hAnsi="Calibri" w:cs="TrebuchetMS"/>
          <w:sz w:val="24"/>
          <w:szCs w:val="24"/>
        </w:rPr>
      </w:pPr>
    </w:p>
    <w:p w:rsidR="00AB6827" w:rsidRPr="00BE406A" w:rsidRDefault="00B92B08" w:rsidP="00AB6827">
      <w:pPr>
        <w:autoSpaceDE w:val="0"/>
        <w:autoSpaceDN w:val="0"/>
        <w:adjustRightInd w:val="0"/>
        <w:spacing w:after="0" w:line="240" w:lineRule="auto"/>
        <w:rPr>
          <w:rFonts w:ascii="Calibri" w:hAnsi="Calibri" w:cs="TrebuchetMS,Bold"/>
          <w:b/>
          <w:bCs/>
          <w:sz w:val="24"/>
          <w:szCs w:val="24"/>
        </w:rPr>
      </w:pPr>
      <w:r>
        <w:rPr>
          <w:rFonts w:ascii="Calibri" w:hAnsi="Calibri" w:cs="TrebuchetMS,Bold"/>
          <w:b/>
          <w:bCs/>
          <w:sz w:val="24"/>
          <w:szCs w:val="24"/>
        </w:rPr>
        <w:t>6</w:t>
      </w:r>
      <w:r w:rsidR="00BC69D8" w:rsidRPr="00BE406A">
        <w:rPr>
          <w:rFonts w:ascii="Calibri" w:hAnsi="Calibri" w:cs="TrebuchetMS,Bold"/>
          <w:b/>
          <w:bCs/>
          <w:sz w:val="24"/>
          <w:szCs w:val="24"/>
        </w:rPr>
        <w:t xml:space="preserve">. </w:t>
      </w:r>
      <w:r w:rsidR="00AB6827" w:rsidRPr="00BE406A">
        <w:rPr>
          <w:rFonts w:ascii="Calibri" w:hAnsi="Calibri" w:cs="TrebuchetMS,Bold"/>
          <w:b/>
          <w:bCs/>
          <w:sz w:val="24"/>
          <w:szCs w:val="24"/>
        </w:rPr>
        <w:t>Returning to the text</w:t>
      </w:r>
    </w:p>
    <w:p w:rsidR="00AB6827" w:rsidRPr="00BE406A" w:rsidRDefault="00AB6827" w:rsidP="00A966FF">
      <w:pPr>
        <w:pStyle w:val="ListParagraph"/>
        <w:numPr>
          <w:ilvl w:val="0"/>
          <w:numId w:val="9"/>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Show me where to start reading</w:t>
      </w:r>
    </w:p>
    <w:p w:rsidR="00AB6827" w:rsidRPr="00BE406A" w:rsidRDefault="00AB6827" w:rsidP="00A966FF">
      <w:pPr>
        <w:pStyle w:val="ListParagraph"/>
        <w:numPr>
          <w:ilvl w:val="0"/>
          <w:numId w:val="9"/>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Show me how you point as you read</w:t>
      </w:r>
    </w:p>
    <w:p w:rsidR="00AB6827" w:rsidRPr="00BE406A" w:rsidRDefault="00AB6827" w:rsidP="00A966FF">
      <w:pPr>
        <w:pStyle w:val="ListParagraph"/>
        <w:numPr>
          <w:ilvl w:val="0"/>
          <w:numId w:val="9"/>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Show me where I go when I finish reading this line</w:t>
      </w:r>
    </w:p>
    <w:p w:rsidR="00AB6827" w:rsidRPr="00BE406A" w:rsidRDefault="00AB6827" w:rsidP="00A966FF">
      <w:pPr>
        <w:pStyle w:val="ListParagraph"/>
        <w:numPr>
          <w:ilvl w:val="0"/>
          <w:numId w:val="9"/>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Show me a word</w:t>
      </w:r>
    </w:p>
    <w:p w:rsidR="00AB6827" w:rsidRPr="00BE406A" w:rsidRDefault="00AB6827" w:rsidP="00A966FF">
      <w:pPr>
        <w:pStyle w:val="ListParagraph"/>
        <w:numPr>
          <w:ilvl w:val="0"/>
          <w:numId w:val="9"/>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Show me a letter</w:t>
      </w:r>
    </w:p>
    <w:p w:rsidR="00AB6827" w:rsidRPr="00BE406A" w:rsidRDefault="00AB6827" w:rsidP="00A966FF">
      <w:pPr>
        <w:pStyle w:val="ListParagraph"/>
        <w:numPr>
          <w:ilvl w:val="0"/>
          <w:numId w:val="9"/>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Put your finger on a word that starts with …..</w:t>
      </w:r>
    </w:p>
    <w:p w:rsidR="00AB6827" w:rsidRPr="00BE406A" w:rsidRDefault="00AB6827" w:rsidP="00A966FF">
      <w:pPr>
        <w:pStyle w:val="ListParagraph"/>
        <w:numPr>
          <w:ilvl w:val="0"/>
          <w:numId w:val="9"/>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Put your finger under the word …..</w:t>
      </w:r>
    </w:p>
    <w:p w:rsidR="00AB6827" w:rsidRPr="00BE406A" w:rsidRDefault="00AB6827" w:rsidP="00A966FF">
      <w:pPr>
        <w:pStyle w:val="ListParagraph"/>
        <w:numPr>
          <w:ilvl w:val="0"/>
          <w:numId w:val="9"/>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Find the word …..</w:t>
      </w:r>
    </w:p>
    <w:p w:rsidR="00AB6827" w:rsidRPr="00BE406A" w:rsidRDefault="00AB6827" w:rsidP="00A966FF">
      <w:pPr>
        <w:pStyle w:val="ListParagraph"/>
        <w:numPr>
          <w:ilvl w:val="0"/>
          <w:numId w:val="9"/>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Can you make this word with your letters?</w:t>
      </w:r>
    </w:p>
    <w:p w:rsidR="00AB6827" w:rsidRPr="00BE406A" w:rsidRDefault="00AB6827" w:rsidP="00A966FF">
      <w:pPr>
        <w:pStyle w:val="ListParagraph"/>
        <w:numPr>
          <w:ilvl w:val="0"/>
          <w:numId w:val="9"/>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Finger frame a sentence on page</w:t>
      </w:r>
    </w:p>
    <w:p w:rsidR="00AB6827" w:rsidRPr="00BE406A" w:rsidRDefault="00AB6827" w:rsidP="00A966FF">
      <w:pPr>
        <w:pStyle w:val="ListParagraph"/>
        <w:numPr>
          <w:ilvl w:val="0"/>
          <w:numId w:val="9"/>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Put your finger under a capital letter on page …</w:t>
      </w:r>
    </w:p>
    <w:p w:rsidR="00AB6827" w:rsidRPr="00BE406A" w:rsidRDefault="00AB6827" w:rsidP="00A966FF">
      <w:pPr>
        <w:pStyle w:val="ListParagraph"/>
        <w:numPr>
          <w:ilvl w:val="0"/>
          <w:numId w:val="9"/>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Put your finger on a full stop on page ….</w:t>
      </w:r>
    </w:p>
    <w:p w:rsidR="00AB6827" w:rsidRPr="00BE406A" w:rsidRDefault="00AB6827" w:rsidP="00A966FF">
      <w:pPr>
        <w:pStyle w:val="ListParagraph"/>
        <w:numPr>
          <w:ilvl w:val="0"/>
          <w:numId w:val="9"/>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Can you find a lower case</w:t>
      </w:r>
      <w:r w:rsidR="00AA1AC4" w:rsidRPr="00BE406A">
        <w:rPr>
          <w:rFonts w:ascii="Calibri" w:hAnsi="Calibri" w:cs="TrebuchetMS"/>
          <w:sz w:val="24"/>
          <w:szCs w:val="24"/>
        </w:rPr>
        <w:t>…</w:t>
      </w:r>
      <w:r w:rsidRPr="00BE406A">
        <w:rPr>
          <w:rFonts w:ascii="Calibri" w:hAnsi="Calibri" w:cs="TrebuchetMS"/>
          <w:sz w:val="24"/>
          <w:szCs w:val="24"/>
        </w:rPr>
        <w:t>to match the capital letter</w:t>
      </w:r>
      <w:r w:rsidR="00AA1AC4" w:rsidRPr="00BE406A">
        <w:rPr>
          <w:rFonts w:ascii="Calibri" w:hAnsi="Calibri" w:cs="TrebuchetMS"/>
          <w:sz w:val="24"/>
          <w:szCs w:val="24"/>
        </w:rPr>
        <w:t>…?</w:t>
      </w:r>
    </w:p>
    <w:p w:rsidR="00AB6827" w:rsidRPr="00BE406A" w:rsidRDefault="00AB6827" w:rsidP="00A966FF">
      <w:pPr>
        <w:pStyle w:val="ListParagraph"/>
        <w:numPr>
          <w:ilvl w:val="0"/>
          <w:numId w:val="9"/>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Can you re-read the bold print on page …..?</w:t>
      </w:r>
    </w:p>
    <w:p w:rsidR="00AB6827" w:rsidRPr="00BE406A" w:rsidRDefault="00AB6827" w:rsidP="00A966FF">
      <w:pPr>
        <w:pStyle w:val="ListParagraph"/>
        <w:numPr>
          <w:ilvl w:val="0"/>
          <w:numId w:val="9"/>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Can you find full stops, question marks, speech bubbles, speech marks?</w:t>
      </w:r>
    </w:p>
    <w:p w:rsidR="00AB6827" w:rsidRPr="00BE406A" w:rsidRDefault="00AB6827" w:rsidP="00A966FF">
      <w:pPr>
        <w:pStyle w:val="ListParagraph"/>
        <w:numPr>
          <w:ilvl w:val="0"/>
          <w:numId w:val="9"/>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Can you find a long word on page?</w:t>
      </w:r>
    </w:p>
    <w:p w:rsidR="00AB6827" w:rsidRPr="00BE406A" w:rsidRDefault="00AB6827" w:rsidP="00A966FF">
      <w:pPr>
        <w:pStyle w:val="ListParagraph"/>
        <w:numPr>
          <w:ilvl w:val="0"/>
          <w:numId w:val="9"/>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Can you break it into syllables? How many syllables has it got?</w:t>
      </w:r>
    </w:p>
    <w:p w:rsidR="00AB6827" w:rsidRPr="00BE406A" w:rsidRDefault="00AB6827" w:rsidP="00A966FF">
      <w:pPr>
        <w:pStyle w:val="ListParagraph"/>
        <w:numPr>
          <w:ilvl w:val="0"/>
          <w:numId w:val="9"/>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Can you find a word that rhymes with …..?</w:t>
      </w:r>
    </w:p>
    <w:p w:rsidR="00AB6827" w:rsidRPr="00BE406A" w:rsidRDefault="00AB6827" w:rsidP="00A966FF">
      <w:pPr>
        <w:pStyle w:val="ListParagraph"/>
        <w:numPr>
          <w:ilvl w:val="0"/>
          <w:numId w:val="9"/>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Can you find a word that starts with the sound/blend …..?</w:t>
      </w:r>
    </w:p>
    <w:p w:rsidR="009D4583" w:rsidRPr="00BE406A" w:rsidRDefault="009D4583" w:rsidP="00AB6827">
      <w:pPr>
        <w:autoSpaceDE w:val="0"/>
        <w:autoSpaceDN w:val="0"/>
        <w:adjustRightInd w:val="0"/>
        <w:spacing w:after="0" w:line="240" w:lineRule="auto"/>
        <w:rPr>
          <w:rFonts w:ascii="Calibri" w:hAnsi="Calibri" w:cs="TrebuchetMS,Bold"/>
          <w:b/>
          <w:bCs/>
          <w:sz w:val="24"/>
          <w:szCs w:val="24"/>
        </w:rPr>
      </w:pPr>
    </w:p>
    <w:p w:rsidR="00AB6827" w:rsidRPr="00BE406A" w:rsidRDefault="00B92B08" w:rsidP="00AB6827">
      <w:pPr>
        <w:autoSpaceDE w:val="0"/>
        <w:autoSpaceDN w:val="0"/>
        <w:adjustRightInd w:val="0"/>
        <w:spacing w:after="0" w:line="240" w:lineRule="auto"/>
        <w:rPr>
          <w:rFonts w:ascii="Calibri" w:hAnsi="Calibri" w:cs="TrebuchetMS,Bold"/>
          <w:b/>
          <w:bCs/>
          <w:sz w:val="24"/>
          <w:szCs w:val="24"/>
        </w:rPr>
      </w:pPr>
      <w:r>
        <w:rPr>
          <w:rFonts w:ascii="Calibri" w:hAnsi="Calibri" w:cs="TrebuchetMS,Bold"/>
          <w:b/>
          <w:bCs/>
          <w:sz w:val="24"/>
          <w:szCs w:val="24"/>
        </w:rPr>
        <w:t>7</w:t>
      </w:r>
      <w:r w:rsidR="00AB6827" w:rsidRPr="00BE406A">
        <w:rPr>
          <w:rFonts w:ascii="Calibri" w:hAnsi="Calibri" w:cs="TrebuchetMS,Bold"/>
          <w:b/>
          <w:bCs/>
          <w:sz w:val="24"/>
          <w:szCs w:val="24"/>
        </w:rPr>
        <w:t>. Responding to the text</w:t>
      </w:r>
      <w:r w:rsidR="00BC69D8" w:rsidRPr="00BE406A">
        <w:rPr>
          <w:rFonts w:ascii="Calibri" w:hAnsi="Calibri" w:cs="TrebuchetMS,Bold"/>
          <w:b/>
          <w:bCs/>
          <w:sz w:val="24"/>
          <w:szCs w:val="24"/>
        </w:rPr>
        <w:t xml:space="preserve"> &amp; Follow up</w:t>
      </w:r>
    </w:p>
    <w:p w:rsidR="00AB6827" w:rsidRPr="00BE406A" w:rsidRDefault="00AB6827" w:rsidP="00AB6827">
      <w:p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After reading check the children’s understanding of the text.</w:t>
      </w:r>
    </w:p>
    <w:p w:rsidR="00AB6827" w:rsidRPr="00BE406A" w:rsidRDefault="00AB6827" w:rsidP="00AB6827">
      <w:pPr>
        <w:autoSpaceDE w:val="0"/>
        <w:autoSpaceDN w:val="0"/>
        <w:adjustRightInd w:val="0"/>
        <w:spacing w:after="0" w:line="240" w:lineRule="auto"/>
        <w:rPr>
          <w:rFonts w:ascii="Calibri" w:hAnsi="Calibri" w:cs="TrebuchetMS,Bold"/>
          <w:b/>
          <w:bCs/>
          <w:sz w:val="24"/>
          <w:szCs w:val="24"/>
        </w:rPr>
      </w:pPr>
      <w:r w:rsidRPr="00BE406A">
        <w:rPr>
          <w:rFonts w:ascii="Calibri" w:hAnsi="Calibri" w:cs="TrebuchetMS,Bold"/>
          <w:b/>
          <w:bCs/>
          <w:sz w:val="24"/>
          <w:szCs w:val="24"/>
        </w:rPr>
        <w:t>Fiction</w:t>
      </w:r>
    </w:p>
    <w:p w:rsidR="00AB6827" w:rsidRPr="00BE406A" w:rsidRDefault="00AB6827" w:rsidP="00A966FF">
      <w:pPr>
        <w:pStyle w:val="ListParagraph"/>
        <w:numPr>
          <w:ilvl w:val="0"/>
          <w:numId w:val="10"/>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What happened in the story?</w:t>
      </w:r>
    </w:p>
    <w:p w:rsidR="00AB6827" w:rsidRPr="00BE406A" w:rsidRDefault="00AB6827" w:rsidP="00A966FF">
      <w:pPr>
        <w:pStyle w:val="ListParagraph"/>
        <w:numPr>
          <w:ilvl w:val="0"/>
          <w:numId w:val="10"/>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Why do you think the book is called ….?</w:t>
      </w:r>
    </w:p>
    <w:p w:rsidR="00AB6827" w:rsidRPr="00BE406A" w:rsidRDefault="00AB6827" w:rsidP="00A966FF">
      <w:pPr>
        <w:pStyle w:val="ListParagraph"/>
        <w:numPr>
          <w:ilvl w:val="0"/>
          <w:numId w:val="10"/>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Where does the story take place?</w:t>
      </w:r>
    </w:p>
    <w:p w:rsidR="00AB6827" w:rsidRPr="00BE406A" w:rsidRDefault="00AB6827" w:rsidP="00A966FF">
      <w:pPr>
        <w:pStyle w:val="ListParagraph"/>
        <w:numPr>
          <w:ilvl w:val="0"/>
          <w:numId w:val="10"/>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Who were the characters?</w:t>
      </w:r>
    </w:p>
    <w:p w:rsidR="00AB6827" w:rsidRPr="00BE406A" w:rsidRDefault="00AB6827" w:rsidP="00A966FF">
      <w:pPr>
        <w:pStyle w:val="ListParagraph"/>
        <w:numPr>
          <w:ilvl w:val="0"/>
          <w:numId w:val="10"/>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What were the characters like?</w:t>
      </w:r>
    </w:p>
    <w:p w:rsidR="00AB6827" w:rsidRPr="00BE406A" w:rsidRDefault="00AB6827" w:rsidP="00A966FF">
      <w:pPr>
        <w:pStyle w:val="ListParagraph"/>
        <w:numPr>
          <w:ilvl w:val="0"/>
          <w:numId w:val="10"/>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Why do you think the characters did this?</w:t>
      </w:r>
    </w:p>
    <w:p w:rsidR="00AB6827" w:rsidRPr="00BE406A" w:rsidRDefault="00AB6827" w:rsidP="00A966FF">
      <w:pPr>
        <w:pStyle w:val="ListParagraph"/>
        <w:numPr>
          <w:ilvl w:val="0"/>
          <w:numId w:val="10"/>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What did you like best?</w:t>
      </w:r>
    </w:p>
    <w:p w:rsidR="00AB6827" w:rsidRPr="00BE406A" w:rsidRDefault="00AB6827" w:rsidP="00A966FF">
      <w:pPr>
        <w:pStyle w:val="ListParagraph"/>
        <w:numPr>
          <w:ilvl w:val="0"/>
          <w:numId w:val="10"/>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Did you find anything funny/sad in the story and why?</w:t>
      </w:r>
    </w:p>
    <w:p w:rsidR="00AB6827" w:rsidRPr="00BE406A" w:rsidRDefault="00AB6827" w:rsidP="00A966FF">
      <w:pPr>
        <w:pStyle w:val="ListParagraph"/>
        <w:numPr>
          <w:ilvl w:val="0"/>
          <w:numId w:val="10"/>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Was there anything you didn’t like and why?</w:t>
      </w:r>
    </w:p>
    <w:p w:rsidR="00AB6827" w:rsidRPr="00BE406A" w:rsidRDefault="00AB6827" w:rsidP="00A966FF">
      <w:pPr>
        <w:pStyle w:val="ListParagraph"/>
        <w:numPr>
          <w:ilvl w:val="0"/>
          <w:numId w:val="10"/>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Did the book make you think of anything that had happened to you?</w:t>
      </w:r>
    </w:p>
    <w:p w:rsidR="00AB6827" w:rsidRPr="00BE406A" w:rsidRDefault="00AB6827" w:rsidP="00A966FF">
      <w:pPr>
        <w:pStyle w:val="ListParagraph"/>
        <w:numPr>
          <w:ilvl w:val="0"/>
          <w:numId w:val="10"/>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Did anything surprise you?</w:t>
      </w:r>
    </w:p>
    <w:p w:rsidR="00AB6827" w:rsidRPr="00BE406A" w:rsidRDefault="00AB6827" w:rsidP="00A966FF">
      <w:pPr>
        <w:pStyle w:val="ListParagraph"/>
        <w:numPr>
          <w:ilvl w:val="0"/>
          <w:numId w:val="10"/>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Did you like the pictures? How did they help you?</w:t>
      </w:r>
    </w:p>
    <w:p w:rsidR="00AB6827" w:rsidRPr="00BE406A" w:rsidRDefault="00AB6827" w:rsidP="00AB6827">
      <w:pPr>
        <w:autoSpaceDE w:val="0"/>
        <w:autoSpaceDN w:val="0"/>
        <w:adjustRightInd w:val="0"/>
        <w:spacing w:after="0" w:line="240" w:lineRule="auto"/>
        <w:rPr>
          <w:rFonts w:ascii="Calibri" w:hAnsi="Calibri" w:cs="TrebuchetMS,Bold"/>
          <w:b/>
          <w:bCs/>
          <w:sz w:val="24"/>
          <w:szCs w:val="24"/>
        </w:rPr>
      </w:pPr>
      <w:r w:rsidRPr="00BE406A">
        <w:rPr>
          <w:rFonts w:ascii="Calibri" w:hAnsi="Calibri" w:cs="TrebuchetMS,Bold"/>
          <w:b/>
          <w:bCs/>
          <w:sz w:val="24"/>
          <w:szCs w:val="24"/>
        </w:rPr>
        <w:t>Non-fiction</w:t>
      </w:r>
    </w:p>
    <w:p w:rsidR="00AB6827" w:rsidRPr="00BE406A" w:rsidRDefault="00AB6827" w:rsidP="00A966FF">
      <w:pPr>
        <w:pStyle w:val="ListParagraph"/>
        <w:numPr>
          <w:ilvl w:val="0"/>
          <w:numId w:val="11"/>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What sort of book is this?</w:t>
      </w:r>
    </w:p>
    <w:p w:rsidR="00AB6827" w:rsidRPr="00BE406A" w:rsidRDefault="00AB6827" w:rsidP="00A966FF">
      <w:pPr>
        <w:pStyle w:val="ListParagraph"/>
        <w:numPr>
          <w:ilvl w:val="0"/>
          <w:numId w:val="11"/>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What did you find out that you didn’t know before?</w:t>
      </w:r>
    </w:p>
    <w:p w:rsidR="00AB6827" w:rsidRPr="00BE406A" w:rsidRDefault="00AB6827" w:rsidP="00A966FF">
      <w:pPr>
        <w:pStyle w:val="ListParagraph"/>
        <w:numPr>
          <w:ilvl w:val="0"/>
          <w:numId w:val="11"/>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Does this book have a contents page/index? How do you use them?</w:t>
      </w:r>
    </w:p>
    <w:p w:rsidR="00AB6827" w:rsidRPr="00BE406A" w:rsidRDefault="00AB6827" w:rsidP="00A966FF">
      <w:pPr>
        <w:pStyle w:val="ListParagraph"/>
        <w:numPr>
          <w:ilvl w:val="0"/>
          <w:numId w:val="11"/>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Where in the book would you find …..?</w:t>
      </w:r>
    </w:p>
    <w:p w:rsidR="00AB6827" w:rsidRPr="00BE406A" w:rsidRDefault="00AB6827" w:rsidP="00A966FF">
      <w:pPr>
        <w:pStyle w:val="ListParagraph"/>
        <w:numPr>
          <w:ilvl w:val="0"/>
          <w:numId w:val="11"/>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Do the pictures/layout help you understand the book better? How?</w:t>
      </w:r>
    </w:p>
    <w:p w:rsidR="00AB6827" w:rsidRPr="00BE406A" w:rsidRDefault="00AB6827" w:rsidP="00A966FF">
      <w:pPr>
        <w:pStyle w:val="ListParagraph"/>
        <w:numPr>
          <w:ilvl w:val="0"/>
          <w:numId w:val="11"/>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Why is some of the text in bold? How can you find out what these words mean?</w:t>
      </w:r>
    </w:p>
    <w:p w:rsidR="00AB6827" w:rsidRPr="00BE406A" w:rsidRDefault="00AB6827" w:rsidP="00A966FF">
      <w:pPr>
        <w:pStyle w:val="ListParagraph"/>
        <w:numPr>
          <w:ilvl w:val="0"/>
          <w:numId w:val="11"/>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What did you like best?</w:t>
      </w:r>
    </w:p>
    <w:p w:rsidR="00AB6827" w:rsidRDefault="00AB6827" w:rsidP="00AB6827">
      <w:pPr>
        <w:autoSpaceDE w:val="0"/>
        <w:autoSpaceDN w:val="0"/>
        <w:adjustRightInd w:val="0"/>
        <w:spacing w:after="0" w:line="240" w:lineRule="auto"/>
        <w:rPr>
          <w:rFonts w:ascii="Calibri" w:hAnsi="Calibri" w:cs="TrebuchetMS"/>
          <w:sz w:val="24"/>
          <w:szCs w:val="24"/>
        </w:rPr>
      </w:pPr>
    </w:p>
    <w:p w:rsidR="00B92B08" w:rsidRPr="00BE406A" w:rsidRDefault="00B92B08" w:rsidP="00AB6827">
      <w:pPr>
        <w:autoSpaceDE w:val="0"/>
        <w:autoSpaceDN w:val="0"/>
        <w:adjustRightInd w:val="0"/>
        <w:spacing w:after="0" w:line="240" w:lineRule="auto"/>
        <w:rPr>
          <w:rFonts w:ascii="Calibri" w:hAnsi="Calibri" w:cs="TrebuchetMS"/>
          <w:sz w:val="24"/>
          <w:szCs w:val="24"/>
        </w:rPr>
      </w:pPr>
    </w:p>
    <w:p w:rsidR="00AB6827" w:rsidRPr="00BE406A" w:rsidRDefault="00A966FF" w:rsidP="00AB6827">
      <w:pPr>
        <w:autoSpaceDE w:val="0"/>
        <w:autoSpaceDN w:val="0"/>
        <w:adjustRightInd w:val="0"/>
        <w:spacing w:after="0" w:line="240" w:lineRule="auto"/>
        <w:rPr>
          <w:rFonts w:ascii="Calibri" w:hAnsi="Calibri" w:cs="TrebuchetMS,Bold"/>
          <w:b/>
          <w:bCs/>
          <w:sz w:val="24"/>
          <w:szCs w:val="24"/>
        </w:rPr>
      </w:pPr>
      <w:r w:rsidRPr="00BE406A">
        <w:rPr>
          <w:rFonts w:ascii="Calibri" w:hAnsi="Calibri" w:cs="TrebuchetMS"/>
          <w:b/>
          <w:sz w:val="24"/>
          <w:szCs w:val="24"/>
        </w:rPr>
        <w:lastRenderedPageBreak/>
        <w:t>Recording</w:t>
      </w:r>
    </w:p>
    <w:p w:rsidR="00AB6827" w:rsidRPr="00BE406A" w:rsidRDefault="00AB6827" w:rsidP="00A966FF">
      <w:pPr>
        <w:pStyle w:val="ListParagraph"/>
        <w:numPr>
          <w:ilvl w:val="0"/>
          <w:numId w:val="12"/>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Write brief comment</w:t>
      </w:r>
      <w:r w:rsidR="00B92B08">
        <w:rPr>
          <w:rFonts w:ascii="Calibri" w:hAnsi="Calibri" w:cs="TrebuchetMS"/>
          <w:sz w:val="24"/>
          <w:szCs w:val="24"/>
        </w:rPr>
        <w:t>s for focus children for group on ‘I Can’ statements sheet with evidence</w:t>
      </w:r>
    </w:p>
    <w:p w:rsidR="00AB6827" w:rsidRPr="00BE406A" w:rsidRDefault="00AB6827" w:rsidP="00A966FF">
      <w:pPr>
        <w:pStyle w:val="ListParagraph"/>
        <w:numPr>
          <w:ilvl w:val="0"/>
          <w:numId w:val="12"/>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Note</w:t>
      </w:r>
      <w:r w:rsidR="004779D1" w:rsidRPr="00BE406A">
        <w:rPr>
          <w:rFonts w:ascii="Calibri" w:hAnsi="Calibri" w:cs="TrebuchetMS"/>
          <w:sz w:val="24"/>
          <w:szCs w:val="24"/>
        </w:rPr>
        <w:t xml:space="preserve"> any children who were exceeding expectations</w:t>
      </w:r>
      <w:r w:rsidRPr="00BE406A">
        <w:rPr>
          <w:rFonts w:ascii="Calibri" w:hAnsi="Calibri" w:cs="TrebuchetMS"/>
          <w:sz w:val="24"/>
          <w:szCs w:val="24"/>
        </w:rPr>
        <w:t>/struggling (use initials) and say with what</w:t>
      </w:r>
    </w:p>
    <w:p w:rsidR="00AB6827" w:rsidRPr="00BE406A" w:rsidRDefault="00AB6827" w:rsidP="00A966FF">
      <w:pPr>
        <w:pStyle w:val="ListParagraph"/>
        <w:numPr>
          <w:ilvl w:val="0"/>
          <w:numId w:val="12"/>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 xml:space="preserve">Highlight any objectives the children could do with your initials and the date on </w:t>
      </w:r>
      <w:r w:rsidR="00AA1AC4" w:rsidRPr="00BE406A">
        <w:rPr>
          <w:rFonts w:ascii="Calibri" w:hAnsi="Calibri" w:cs="TrebuchetMS"/>
          <w:sz w:val="24"/>
          <w:szCs w:val="24"/>
        </w:rPr>
        <w:t>the</w:t>
      </w:r>
      <w:r w:rsidR="00B92B08">
        <w:rPr>
          <w:rFonts w:ascii="Calibri" w:hAnsi="Calibri" w:cs="TrebuchetMS"/>
          <w:sz w:val="24"/>
          <w:szCs w:val="24"/>
        </w:rPr>
        <w:t>ir individual ‘I Can’ statement sheet</w:t>
      </w:r>
    </w:p>
    <w:p w:rsidR="00AB6827" w:rsidRPr="00BE406A" w:rsidRDefault="00AB6827" w:rsidP="00A966FF">
      <w:pPr>
        <w:pStyle w:val="ListParagraph"/>
        <w:numPr>
          <w:ilvl w:val="0"/>
          <w:numId w:val="12"/>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Note on their sheet anyone who is absent or who has not brought their Reading Diary or KS1 Book Bag to school</w:t>
      </w:r>
    </w:p>
    <w:p w:rsidR="00AB6827" w:rsidRPr="00BE406A" w:rsidRDefault="00AB6827" w:rsidP="00A966FF">
      <w:pPr>
        <w:pStyle w:val="ListParagraph"/>
        <w:numPr>
          <w:ilvl w:val="0"/>
          <w:numId w:val="12"/>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Note any children who are ready to move on and add their names to new group</w:t>
      </w:r>
    </w:p>
    <w:p w:rsidR="00AB6827" w:rsidRPr="00BE406A" w:rsidRDefault="00AB6827" w:rsidP="004779D1">
      <w:pPr>
        <w:pStyle w:val="ListParagraph"/>
        <w:numPr>
          <w:ilvl w:val="0"/>
          <w:numId w:val="12"/>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 xml:space="preserve">Write comments in each child’s Reading Diary related to the Learning Objective or </w:t>
      </w:r>
      <w:r w:rsidR="00B92B08">
        <w:rPr>
          <w:rFonts w:ascii="Calibri" w:hAnsi="Calibri" w:cs="TrebuchetMS"/>
          <w:sz w:val="24"/>
          <w:szCs w:val="24"/>
        </w:rPr>
        <w:t>NC</w:t>
      </w:r>
      <w:r w:rsidRPr="00BE406A">
        <w:rPr>
          <w:rFonts w:ascii="Calibri" w:hAnsi="Calibri" w:cs="TrebuchetMS"/>
          <w:sz w:val="24"/>
          <w:szCs w:val="24"/>
        </w:rPr>
        <w:t xml:space="preserve"> focus</w:t>
      </w:r>
    </w:p>
    <w:p w:rsidR="00C05601" w:rsidRPr="00BE406A" w:rsidRDefault="00C05601" w:rsidP="00C05601">
      <w:pPr>
        <w:pStyle w:val="ListParagraph"/>
        <w:autoSpaceDE w:val="0"/>
        <w:autoSpaceDN w:val="0"/>
        <w:adjustRightInd w:val="0"/>
        <w:spacing w:after="0" w:line="240" w:lineRule="auto"/>
        <w:rPr>
          <w:rFonts w:ascii="Calibri" w:hAnsi="Calibri" w:cs="TrebuchetMS"/>
          <w:sz w:val="24"/>
          <w:szCs w:val="24"/>
        </w:rPr>
      </w:pPr>
    </w:p>
    <w:p w:rsidR="00AB6827" w:rsidRPr="00BE406A" w:rsidRDefault="00AB6827" w:rsidP="005D53C4">
      <w:pPr>
        <w:autoSpaceDE w:val="0"/>
        <w:autoSpaceDN w:val="0"/>
        <w:adjustRightInd w:val="0"/>
        <w:spacing w:after="0" w:line="240" w:lineRule="auto"/>
        <w:ind w:left="360"/>
        <w:rPr>
          <w:rFonts w:ascii="Calibri" w:hAnsi="Calibri" w:cs="TrebuchetMS"/>
          <w:sz w:val="24"/>
          <w:szCs w:val="24"/>
          <w:u w:val="single"/>
        </w:rPr>
      </w:pPr>
      <w:r w:rsidRPr="00BE406A">
        <w:rPr>
          <w:rFonts w:ascii="Calibri" w:hAnsi="Calibri" w:cs="TrebuchetMS,Bold"/>
          <w:b/>
          <w:bCs/>
          <w:sz w:val="24"/>
          <w:szCs w:val="24"/>
          <w:u w:val="single"/>
        </w:rPr>
        <w:t>Ideas for activities/follow up activities for child</w:t>
      </w:r>
      <w:r w:rsidR="005D53C4" w:rsidRPr="00BE406A">
        <w:rPr>
          <w:rFonts w:ascii="Calibri" w:hAnsi="Calibri" w:cs="TrebuchetMS,Bold"/>
          <w:b/>
          <w:bCs/>
          <w:sz w:val="24"/>
          <w:szCs w:val="24"/>
          <w:u w:val="single"/>
        </w:rPr>
        <w:t xml:space="preserve">ren working independently </w:t>
      </w:r>
    </w:p>
    <w:p w:rsidR="00AB6827" w:rsidRPr="00BE406A" w:rsidRDefault="00AB6827" w:rsidP="00A966FF">
      <w:pPr>
        <w:pStyle w:val="ListParagraph"/>
        <w:numPr>
          <w:ilvl w:val="0"/>
          <w:numId w:val="13"/>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Find letters that match a particular sound in text</w:t>
      </w:r>
    </w:p>
    <w:p w:rsidR="00AB6827" w:rsidRPr="00BE406A" w:rsidRDefault="00AB6827" w:rsidP="00A966FF">
      <w:pPr>
        <w:pStyle w:val="ListParagraph"/>
        <w:numPr>
          <w:ilvl w:val="0"/>
          <w:numId w:val="13"/>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Find keywords in text</w:t>
      </w:r>
    </w:p>
    <w:p w:rsidR="00AB6827" w:rsidRPr="00BE406A" w:rsidRDefault="00AB6827" w:rsidP="00A966FF">
      <w:pPr>
        <w:pStyle w:val="ListParagraph"/>
        <w:numPr>
          <w:ilvl w:val="0"/>
          <w:numId w:val="13"/>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Re-read book to a partner</w:t>
      </w:r>
    </w:p>
    <w:p w:rsidR="00AB6827" w:rsidRPr="00BE406A" w:rsidRDefault="00AB6827" w:rsidP="00A966FF">
      <w:pPr>
        <w:pStyle w:val="ListParagraph"/>
        <w:numPr>
          <w:ilvl w:val="0"/>
          <w:numId w:val="13"/>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Act out the story in the role play area</w:t>
      </w:r>
    </w:p>
    <w:p w:rsidR="00AB6827" w:rsidRPr="00BE406A" w:rsidRDefault="00AB6827" w:rsidP="00A966FF">
      <w:pPr>
        <w:pStyle w:val="ListParagraph"/>
        <w:numPr>
          <w:ilvl w:val="0"/>
          <w:numId w:val="13"/>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Re-tell the story with finger puppets</w:t>
      </w:r>
    </w:p>
    <w:p w:rsidR="00AB6827" w:rsidRPr="00BE406A" w:rsidRDefault="00AB6827" w:rsidP="00A966FF">
      <w:pPr>
        <w:pStyle w:val="ListParagraph"/>
        <w:numPr>
          <w:ilvl w:val="0"/>
          <w:numId w:val="13"/>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Paint a picture of a favourite character, setting, part of the story, etc</w:t>
      </w:r>
    </w:p>
    <w:p w:rsidR="00AB6827" w:rsidRPr="00BE406A" w:rsidRDefault="00AB6827" w:rsidP="00A966FF">
      <w:pPr>
        <w:pStyle w:val="ListParagraph"/>
        <w:numPr>
          <w:ilvl w:val="0"/>
          <w:numId w:val="13"/>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Play a game using pictures/text from the book</w:t>
      </w:r>
    </w:p>
    <w:p w:rsidR="00AB6827" w:rsidRPr="00BE406A" w:rsidRDefault="00AB6827" w:rsidP="00A966FF">
      <w:pPr>
        <w:pStyle w:val="ListParagraph"/>
        <w:numPr>
          <w:ilvl w:val="0"/>
          <w:numId w:val="13"/>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Write your own story based on the book and illustrate it</w:t>
      </w:r>
    </w:p>
    <w:p w:rsidR="00AB6827" w:rsidRPr="00BE406A" w:rsidRDefault="00AB6827" w:rsidP="00A966FF">
      <w:pPr>
        <w:pStyle w:val="ListParagraph"/>
        <w:numPr>
          <w:ilvl w:val="0"/>
          <w:numId w:val="13"/>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Work as group to perform part of text for others</w:t>
      </w:r>
    </w:p>
    <w:p w:rsidR="00AB6827" w:rsidRPr="00BE406A" w:rsidRDefault="00AB6827" w:rsidP="00A966FF">
      <w:pPr>
        <w:pStyle w:val="ListParagraph"/>
        <w:numPr>
          <w:ilvl w:val="0"/>
          <w:numId w:val="13"/>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Use illustrations from book as starting point for poetry</w:t>
      </w:r>
    </w:p>
    <w:p w:rsidR="00AB6827" w:rsidRPr="00BE406A" w:rsidRDefault="00AB6827" w:rsidP="00A966FF">
      <w:pPr>
        <w:pStyle w:val="ListParagraph"/>
        <w:numPr>
          <w:ilvl w:val="0"/>
          <w:numId w:val="13"/>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Use mind maps to make story maps</w:t>
      </w:r>
    </w:p>
    <w:p w:rsidR="00AB6827" w:rsidRPr="00BE406A" w:rsidRDefault="00AB6827" w:rsidP="00A966FF">
      <w:pPr>
        <w:pStyle w:val="ListParagraph"/>
        <w:numPr>
          <w:ilvl w:val="0"/>
          <w:numId w:val="13"/>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Find words with particular long vowel patterns</w:t>
      </w:r>
    </w:p>
    <w:p w:rsidR="00AB6827" w:rsidRPr="00BE406A" w:rsidRDefault="00AB6827" w:rsidP="00A966FF">
      <w:pPr>
        <w:pStyle w:val="ListParagraph"/>
        <w:numPr>
          <w:ilvl w:val="0"/>
          <w:numId w:val="13"/>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Find meaning of tricky words using dictionaries</w:t>
      </w:r>
    </w:p>
    <w:p w:rsidR="00AB6827" w:rsidRPr="00BE406A" w:rsidRDefault="00AB6827" w:rsidP="00A966FF">
      <w:pPr>
        <w:pStyle w:val="ListParagraph"/>
        <w:numPr>
          <w:ilvl w:val="0"/>
          <w:numId w:val="13"/>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Find tricky words in text and then practise spelling them</w:t>
      </w:r>
    </w:p>
    <w:p w:rsidR="00AB6827" w:rsidRPr="00BE406A" w:rsidRDefault="00AB6827" w:rsidP="00A966FF">
      <w:pPr>
        <w:pStyle w:val="ListParagraph"/>
        <w:numPr>
          <w:ilvl w:val="0"/>
          <w:numId w:val="13"/>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Find punctuation in text and notice usage</w:t>
      </w:r>
    </w:p>
    <w:p w:rsidR="00AB6827" w:rsidRPr="00BE406A" w:rsidRDefault="00AB6827" w:rsidP="00A966FF">
      <w:pPr>
        <w:pStyle w:val="ListParagraph"/>
        <w:numPr>
          <w:ilvl w:val="0"/>
          <w:numId w:val="13"/>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Follow instructions from text to make things</w:t>
      </w:r>
    </w:p>
    <w:p w:rsidR="00AB6827" w:rsidRPr="00BE406A" w:rsidRDefault="00AB6827" w:rsidP="00A966FF">
      <w:pPr>
        <w:pStyle w:val="ListParagraph"/>
        <w:numPr>
          <w:ilvl w:val="0"/>
          <w:numId w:val="13"/>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Find time words in text</w:t>
      </w:r>
    </w:p>
    <w:p w:rsidR="00AB6827" w:rsidRPr="00BE406A" w:rsidRDefault="00AB6827" w:rsidP="00A966FF">
      <w:pPr>
        <w:pStyle w:val="ListParagraph"/>
        <w:numPr>
          <w:ilvl w:val="0"/>
          <w:numId w:val="13"/>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Find connectives used</w:t>
      </w:r>
    </w:p>
    <w:p w:rsidR="00AB6827" w:rsidRPr="00BE406A" w:rsidRDefault="00AB6827" w:rsidP="00A966FF">
      <w:pPr>
        <w:pStyle w:val="ListParagraph"/>
        <w:numPr>
          <w:ilvl w:val="0"/>
          <w:numId w:val="13"/>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Find and steal ‘wow’ words from text</w:t>
      </w:r>
    </w:p>
    <w:p w:rsidR="00AB6827" w:rsidRPr="00BE406A" w:rsidRDefault="00AB6827" w:rsidP="00A966FF">
      <w:pPr>
        <w:pStyle w:val="ListParagraph"/>
        <w:numPr>
          <w:ilvl w:val="0"/>
          <w:numId w:val="13"/>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Research unanswered questions from text on Internet</w:t>
      </w:r>
    </w:p>
    <w:p w:rsidR="00AB6827" w:rsidRPr="00BE406A" w:rsidRDefault="00AB6827" w:rsidP="00A966FF">
      <w:pPr>
        <w:pStyle w:val="ListParagraph"/>
        <w:numPr>
          <w:ilvl w:val="0"/>
          <w:numId w:val="13"/>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Find alternative words that could replace some of the words in text</w:t>
      </w:r>
    </w:p>
    <w:p w:rsidR="00AB6827" w:rsidRPr="00BE406A" w:rsidRDefault="00AB6827" w:rsidP="00A966FF">
      <w:pPr>
        <w:pStyle w:val="ListParagraph"/>
        <w:numPr>
          <w:ilvl w:val="0"/>
          <w:numId w:val="13"/>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Find verbs in text</w:t>
      </w:r>
    </w:p>
    <w:p w:rsidR="00AB6827" w:rsidRPr="00BE406A" w:rsidRDefault="00AB6827" w:rsidP="00A966FF">
      <w:pPr>
        <w:pStyle w:val="ListParagraph"/>
        <w:numPr>
          <w:ilvl w:val="0"/>
          <w:numId w:val="13"/>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Find adjectives in text</w:t>
      </w:r>
    </w:p>
    <w:p w:rsidR="00AB6827" w:rsidRPr="00BE406A" w:rsidRDefault="00AB6827" w:rsidP="00A966FF">
      <w:pPr>
        <w:pStyle w:val="ListParagraph"/>
        <w:numPr>
          <w:ilvl w:val="0"/>
          <w:numId w:val="13"/>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Highlight speech in text</w:t>
      </w:r>
    </w:p>
    <w:p w:rsidR="00AB6827" w:rsidRPr="00BE406A" w:rsidRDefault="00AB6827" w:rsidP="00A966FF">
      <w:pPr>
        <w:pStyle w:val="ListParagraph"/>
        <w:numPr>
          <w:ilvl w:val="0"/>
          <w:numId w:val="13"/>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Write a book review</w:t>
      </w:r>
    </w:p>
    <w:p w:rsidR="00AB6827" w:rsidRPr="00BE406A" w:rsidRDefault="00AB6827" w:rsidP="00A966FF">
      <w:pPr>
        <w:pStyle w:val="ListParagraph"/>
        <w:numPr>
          <w:ilvl w:val="0"/>
          <w:numId w:val="13"/>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Use story characters to create a cartoon</w:t>
      </w:r>
    </w:p>
    <w:p w:rsidR="00AB6827" w:rsidRPr="00BE406A" w:rsidRDefault="00AB6827" w:rsidP="00A966FF">
      <w:pPr>
        <w:pStyle w:val="ListParagraph"/>
        <w:numPr>
          <w:ilvl w:val="0"/>
          <w:numId w:val="13"/>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Find similes in text</w:t>
      </w:r>
    </w:p>
    <w:p w:rsidR="00AB6827" w:rsidRPr="00BE406A" w:rsidRDefault="00AB6827" w:rsidP="00A966FF">
      <w:pPr>
        <w:pStyle w:val="ListParagraph"/>
        <w:numPr>
          <w:ilvl w:val="0"/>
          <w:numId w:val="13"/>
        </w:num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Use questions and answers to present facts from text</w:t>
      </w:r>
    </w:p>
    <w:p w:rsidR="00A966FF" w:rsidRPr="00BE406A" w:rsidRDefault="00A966FF" w:rsidP="00A966FF">
      <w:pPr>
        <w:autoSpaceDE w:val="0"/>
        <w:autoSpaceDN w:val="0"/>
        <w:adjustRightInd w:val="0"/>
        <w:spacing w:after="0" w:line="240" w:lineRule="auto"/>
        <w:rPr>
          <w:rFonts w:ascii="Calibri" w:hAnsi="Calibri" w:cs="TrebuchetMS"/>
          <w:sz w:val="24"/>
          <w:szCs w:val="24"/>
        </w:rPr>
      </w:pPr>
    </w:p>
    <w:p w:rsidR="00AB6827" w:rsidRPr="00BE406A" w:rsidRDefault="00AB6827" w:rsidP="00AB6827">
      <w:pPr>
        <w:autoSpaceDE w:val="0"/>
        <w:autoSpaceDN w:val="0"/>
        <w:adjustRightInd w:val="0"/>
        <w:spacing w:after="0" w:line="240" w:lineRule="auto"/>
        <w:rPr>
          <w:rFonts w:ascii="Calibri" w:hAnsi="Calibri" w:cs="TrebuchetMS,Bold"/>
          <w:b/>
          <w:bCs/>
          <w:sz w:val="24"/>
          <w:szCs w:val="24"/>
        </w:rPr>
      </w:pPr>
      <w:r w:rsidRPr="00BE406A">
        <w:rPr>
          <w:rFonts w:ascii="Calibri" w:hAnsi="Calibri" w:cs="TrebuchetMS,Bold"/>
          <w:b/>
          <w:bCs/>
          <w:sz w:val="24"/>
          <w:szCs w:val="24"/>
        </w:rPr>
        <w:t>FREQUENCY OF GUIDED READING SESSIONS</w:t>
      </w:r>
    </w:p>
    <w:p w:rsidR="00AB6827" w:rsidRPr="00BE406A" w:rsidRDefault="00AB6827" w:rsidP="00AB6827">
      <w:p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 xml:space="preserve">Guided Reading sessions </w:t>
      </w:r>
      <w:r w:rsidR="00DF00CA">
        <w:rPr>
          <w:rFonts w:ascii="Calibri" w:hAnsi="Calibri" w:cs="TrebuchetMS"/>
          <w:sz w:val="24"/>
          <w:szCs w:val="24"/>
        </w:rPr>
        <w:t>will take place every morning in Years 1-6 for 30 minutes</w:t>
      </w:r>
      <w:r w:rsidRPr="00BE406A">
        <w:rPr>
          <w:rFonts w:ascii="Calibri" w:hAnsi="Calibri" w:cs="TrebuchetMS"/>
          <w:sz w:val="24"/>
          <w:szCs w:val="24"/>
        </w:rPr>
        <w:t>.</w:t>
      </w:r>
      <w:r w:rsidR="00DF00CA">
        <w:rPr>
          <w:rFonts w:ascii="Calibri" w:hAnsi="Calibri" w:cs="TrebuchetMS"/>
          <w:sz w:val="24"/>
          <w:szCs w:val="24"/>
        </w:rPr>
        <w:t xml:space="preserve"> </w:t>
      </w:r>
      <w:r w:rsidR="00DF00CA" w:rsidRPr="00DF00CA">
        <w:rPr>
          <w:rFonts w:ascii="Calibri" w:hAnsi="Calibri" w:cs="Times New Roman"/>
          <w:color w:val="000000"/>
          <w:sz w:val="24"/>
          <w:szCs w:val="24"/>
        </w:rPr>
        <w:t xml:space="preserve">In the </w:t>
      </w:r>
      <w:r w:rsidR="00DF00CA">
        <w:rPr>
          <w:rFonts w:ascii="Calibri" w:hAnsi="Calibri" w:cs="Times New Roman"/>
          <w:color w:val="000000"/>
          <w:sz w:val="24"/>
          <w:szCs w:val="24"/>
        </w:rPr>
        <w:t xml:space="preserve">Early Years </w:t>
      </w:r>
      <w:r w:rsidR="00DF00CA" w:rsidRPr="00DF00CA">
        <w:rPr>
          <w:rFonts w:ascii="Calibri" w:hAnsi="Calibri" w:cs="Times New Roman"/>
          <w:color w:val="000000"/>
          <w:sz w:val="24"/>
          <w:szCs w:val="24"/>
        </w:rPr>
        <w:t>Foundation Stage, the teaching of reading will initially be done as shared reading with the class</w:t>
      </w:r>
      <w:r w:rsidR="00DF00CA">
        <w:rPr>
          <w:rFonts w:ascii="Calibri" w:hAnsi="Calibri" w:cs="Times New Roman"/>
          <w:color w:val="000000"/>
          <w:sz w:val="24"/>
          <w:szCs w:val="24"/>
        </w:rPr>
        <w:t xml:space="preserve"> </w:t>
      </w:r>
      <w:r w:rsidR="00DF00CA" w:rsidRPr="00DF00CA">
        <w:rPr>
          <w:rFonts w:ascii="Calibri" w:hAnsi="Calibri" w:cs="Times New Roman"/>
          <w:color w:val="000000"/>
          <w:sz w:val="24"/>
          <w:szCs w:val="24"/>
        </w:rPr>
        <w:t>teacher and teaching assistant. Children then begin to participate in short guided reading sessions</w:t>
      </w:r>
      <w:r w:rsidR="00DF00CA">
        <w:rPr>
          <w:rFonts w:ascii="Calibri" w:hAnsi="Calibri" w:cs="Times New Roman"/>
          <w:color w:val="000000"/>
          <w:sz w:val="24"/>
          <w:szCs w:val="24"/>
        </w:rPr>
        <w:t xml:space="preserve"> </w:t>
      </w:r>
      <w:r w:rsidR="00DF00CA" w:rsidRPr="00DF00CA">
        <w:rPr>
          <w:rFonts w:ascii="Calibri" w:hAnsi="Calibri" w:cs="Times New Roman"/>
          <w:color w:val="000000"/>
          <w:sz w:val="24"/>
          <w:szCs w:val="24"/>
        </w:rPr>
        <w:t xml:space="preserve">where and when appropriate later in the academic year. </w:t>
      </w:r>
      <w:r w:rsidR="00B92B08">
        <w:rPr>
          <w:rFonts w:ascii="Calibri" w:hAnsi="Calibri" w:cs="Times New Roman"/>
          <w:color w:val="000000"/>
          <w:sz w:val="24"/>
          <w:szCs w:val="24"/>
        </w:rPr>
        <w:t>Guided reading sessions should take place at least once a week for each group.</w:t>
      </w:r>
      <w:r w:rsidR="00B24A01">
        <w:rPr>
          <w:rFonts w:ascii="Calibri" w:hAnsi="Calibri" w:cs="Times New Roman"/>
          <w:color w:val="000000"/>
          <w:sz w:val="24"/>
          <w:szCs w:val="24"/>
        </w:rPr>
        <w:t xml:space="preserve">  </w:t>
      </w:r>
      <w:r w:rsidRPr="00BE406A">
        <w:rPr>
          <w:rFonts w:ascii="Calibri" w:hAnsi="Calibri" w:cs="TrebuchetMS"/>
          <w:sz w:val="24"/>
          <w:szCs w:val="24"/>
        </w:rPr>
        <w:t>This ensures that for most children progress proceeds at a fast pace.</w:t>
      </w:r>
    </w:p>
    <w:p w:rsidR="00AB6827" w:rsidRPr="00BE406A" w:rsidRDefault="00AB6827" w:rsidP="00AB6827">
      <w:pPr>
        <w:autoSpaceDE w:val="0"/>
        <w:autoSpaceDN w:val="0"/>
        <w:adjustRightInd w:val="0"/>
        <w:spacing w:after="0" w:line="240" w:lineRule="auto"/>
        <w:rPr>
          <w:rFonts w:ascii="Calibri" w:hAnsi="Calibri" w:cs="TrebuchetMS"/>
          <w:sz w:val="24"/>
          <w:szCs w:val="24"/>
        </w:rPr>
      </w:pPr>
      <w:r w:rsidRPr="00BE406A">
        <w:rPr>
          <w:rFonts w:ascii="Calibri" w:hAnsi="Calibri" w:cs="TrebuchetMS"/>
          <w:sz w:val="24"/>
          <w:szCs w:val="24"/>
        </w:rPr>
        <w:t>However, less able readers may need more pr</w:t>
      </w:r>
      <w:r w:rsidR="00C90D61" w:rsidRPr="00BE406A">
        <w:rPr>
          <w:rFonts w:ascii="Calibri" w:hAnsi="Calibri" w:cs="TrebuchetMS"/>
          <w:sz w:val="24"/>
          <w:szCs w:val="24"/>
        </w:rPr>
        <w:t xml:space="preserve">actise and, these children should be part of an intervention group to </w:t>
      </w:r>
      <w:r w:rsidRPr="00BE406A">
        <w:rPr>
          <w:rFonts w:ascii="Calibri" w:hAnsi="Calibri" w:cs="TrebuchetMS"/>
          <w:sz w:val="24"/>
          <w:szCs w:val="24"/>
        </w:rPr>
        <w:t>help them move on.</w:t>
      </w:r>
    </w:p>
    <w:p w:rsidR="00AB6827" w:rsidRPr="00BE406A" w:rsidRDefault="00AB6827" w:rsidP="00AB6827">
      <w:pPr>
        <w:autoSpaceDE w:val="0"/>
        <w:autoSpaceDN w:val="0"/>
        <w:adjustRightInd w:val="0"/>
        <w:spacing w:after="0" w:line="240" w:lineRule="auto"/>
        <w:jc w:val="both"/>
        <w:rPr>
          <w:rFonts w:ascii="Calibri" w:hAnsi="Calibri"/>
          <w:sz w:val="24"/>
          <w:szCs w:val="24"/>
        </w:rPr>
      </w:pPr>
    </w:p>
    <w:p w:rsidR="00A966FF" w:rsidRPr="00BE406A" w:rsidRDefault="00A966FF" w:rsidP="00AB6827">
      <w:pPr>
        <w:autoSpaceDE w:val="0"/>
        <w:autoSpaceDN w:val="0"/>
        <w:adjustRightInd w:val="0"/>
        <w:spacing w:after="0" w:line="240" w:lineRule="auto"/>
        <w:jc w:val="both"/>
        <w:rPr>
          <w:rFonts w:ascii="Calibri" w:hAnsi="Calibri"/>
          <w:sz w:val="24"/>
          <w:szCs w:val="24"/>
        </w:rPr>
      </w:pPr>
      <w:r w:rsidRPr="00BE406A">
        <w:rPr>
          <w:rFonts w:ascii="Calibri" w:hAnsi="Calibri"/>
          <w:sz w:val="24"/>
          <w:szCs w:val="24"/>
        </w:rPr>
        <w:lastRenderedPageBreak/>
        <w:t xml:space="preserve">In addition to </w:t>
      </w:r>
      <w:r w:rsidR="00C90D61" w:rsidRPr="00BE406A">
        <w:rPr>
          <w:rFonts w:ascii="Calibri" w:hAnsi="Calibri"/>
          <w:sz w:val="24"/>
          <w:szCs w:val="24"/>
        </w:rPr>
        <w:t xml:space="preserve">reading </w:t>
      </w:r>
      <w:r w:rsidR="00B310C4" w:rsidRPr="00BE406A">
        <w:rPr>
          <w:rFonts w:ascii="Calibri" w:hAnsi="Calibri"/>
          <w:sz w:val="24"/>
          <w:szCs w:val="24"/>
        </w:rPr>
        <w:t xml:space="preserve">their Guided Reading Book in school </w:t>
      </w:r>
      <w:r w:rsidRPr="00BE406A">
        <w:rPr>
          <w:rFonts w:ascii="Calibri" w:hAnsi="Calibri"/>
          <w:sz w:val="24"/>
          <w:szCs w:val="24"/>
        </w:rPr>
        <w:t>each child should take home a book of their own choice from the class reading ar</w:t>
      </w:r>
      <w:r w:rsidR="00C90D61" w:rsidRPr="00BE406A">
        <w:rPr>
          <w:rFonts w:ascii="Calibri" w:hAnsi="Calibri"/>
          <w:sz w:val="24"/>
          <w:szCs w:val="24"/>
        </w:rPr>
        <w:t>ea, and a banded reading book if applicable.</w:t>
      </w:r>
    </w:p>
    <w:p w:rsidR="006D22A0" w:rsidRPr="00BE406A" w:rsidRDefault="006D22A0" w:rsidP="00AB6827">
      <w:pPr>
        <w:autoSpaceDE w:val="0"/>
        <w:autoSpaceDN w:val="0"/>
        <w:adjustRightInd w:val="0"/>
        <w:spacing w:after="0" w:line="240" w:lineRule="auto"/>
        <w:jc w:val="both"/>
        <w:rPr>
          <w:rFonts w:ascii="Calibri" w:hAnsi="Calibri"/>
          <w:sz w:val="24"/>
          <w:szCs w:val="24"/>
        </w:rPr>
      </w:pPr>
    </w:p>
    <w:p w:rsidR="00A966FF" w:rsidRPr="00BE406A" w:rsidRDefault="00A966FF" w:rsidP="00AB6827">
      <w:pPr>
        <w:autoSpaceDE w:val="0"/>
        <w:autoSpaceDN w:val="0"/>
        <w:adjustRightInd w:val="0"/>
        <w:spacing w:after="0" w:line="240" w:lineRule="auto"/>
        <w:jc w:val="both"/>
        <w:rPr>
          <w:rFonts w:ascii="Calibri" w:hAnsi="Calibri"/>
          <w:sz w:val="24"/>
          <w:szCs w:val="24"/>
        </w:rPr>
      </w:pPr>
      <w:r w:rsidRPr="00BE406A">
        <w:rPr>
          <w:rFonts w:ascii="Calibri" w:hAnsi="Calibri"/>
          <w:sz w:val="24"/>
          <w:szCs w:val="24"/>
        </w:rPr>
        <w:t>Teachers should monitor the children’s “Free choice Books” and countersign their reading records weekly</w:t>
      </w:r>
      <w:r w:rsidR="006D22A0" w:rsidRPr="00BE406A">
        <w:rPr>
          <w:rFonts w:ascii="Calibri" w:hAnsi="Calibri"/>
          <w:sz w:val="24"/>
          <w:szCs w:val="24"/>
        </w:rPr>
        <w:t>.</w:t>
      </w:r>
    </w:p>
    <w:p w:rsidR="006D22A0" w:rsidRPr="00BE406A" w:rsidRDefault="006D22A0" w:rsidP="00AB6827">
      <w:pPr>
        <w:autoSpaceDE w:val="0"/>
        <w:autoSpaceDN w:val="0"/>
        <w:adjustRightInd w:val="0"/>
        <w:spacing w:after="0" w:line="240" w:lineRule="auto"/>
        <w:jc w:val="both"/>
        <w:rPr>
          <w:rFonts w:ascii="Calibri" w:hAnsi="Calibri"/>
          <w:sz w:val="24"/>
          <w:szCs w:val="24"/>
        </w:rPr>
      </w:pPr>
    </w:p>
    <w:p w:rsidR="00A966FF" w:rsidRPr="00BE406A" w:rsidRDefault="00D7463E" w:rsidP="00AB6827">
      <w:pPr>
        <w:autoSpaceDE w:val="0"/>
        <w:autoSpaceDN w:val="0"/>
        <w:adjustRightInd w:val="0"/>
        <w:spacing w:after="0" w:line="240" w:lineRule="auto"/>
        <w:jc w:val="both"/>
        <w:rPr>
          <w:rFonts w:ascii="Calibri" w:hAnsi="Calibri"/>
          <w:sz w:val="24"/>
          <w:szCs w:val="24"/>
        </w:rPr>
      </w:pPr>
      <w:r w:rsidRPr="00BE406A">
        <w:rPr>
          <w:rFonts w:ascii="Calibri" w:hAnsi="Calibri"/>
          <w:sz w:val="24"/>
          <w:szCs w:val="24"/>
        </w:rPr>
        <w:t xml:space="preserve">All children </w:t>
      </w:r>
      <w:r w:rsidR="00A966FF" w:rsidRPr="00BE406A">
        <w:rPr>
          <w:rFonts w:ascii="Calibri" w:hAnsi="Calibri"/>
          <w:sz w:val="24"/>
          <w:szCs w:val="24"/>
        </w:rPr>
        <w:t>should have an individual reading card</w:t>
      </w:r>
      <w:r w:rsidR="006D22A0" w:rsidRPr="00BE406A">
        <w:rPr>
          <w:rFonts w:ascii="Calibri" w:hAnsi="Calibri"/>
          <w:sz w:val="24"/>
          <w:szCs w:val="24"/>
        </w:rPr>
        <w:t xml:space="preserve"> and </w:t>
      </w:r>
      <w:r w:rsidR="00B24A01">
        <w:rPr>
          <w:rFonts w:ascii="Calibri" w:hAnsi="Calibri"/>
          <w:sz w:val="24"/>
          <w:szCs w:val="24"/>
        </w:rPr>
        <w:t>‘I Can’ statements</w:t>
      </w:r>
      <w:r w:rsidR="006D22A0" w:rsidRPr="00BE406A">
        <w:rPr>
          <w:rFonts w:ascii="Calibri" w:hAnsi="Calibri"/>
          <w:sz w:val="24"/>
          <w:szCs w:val="24"/>
        </w:rPr>
        <w:t xml:space="preserve"> sheet</w:t>
      </w:r>
      <w:r w:rsidR="00B24A01">
        <w:rPr>
          <w:rFonts w:ascii="Calibri" w:hAnsi="Calibri"/>
          <w:sz w:val="24"/>
          <w:szCs w:val="24"/>
        </w:rPr>
        <w:t>s</w:t>
      </w:r>
      <w:r w:rsidR="006D22A0" w:rsidRPr="00BE406A">
        <w:rPr>
          <w:rFonts w:ascii="Calibri" w:hAnsi="Calibri"/>
          <w:sz w:val="24"/>
          <w:szCs w:val="24"/>
        </w:rPr>
        <w:t>.</w:t>
      </w:r>
    </w:p>
    <w:p w:rsidR="006D22A0" w:rsidRPr="00BE406A" w:rsidRDefault="006D22A0" w:rsidP="00AB6827">
      <w:pPr>
        <w:autoSpaceDE w:val="0"/>
        <w:autoSpaceDN w:val="0"/>
        <w:adjustRightInd w:val="0"/>
        <w:spacing w:after="0" w:line="240" w:lineRule="auto"/>
        <w:jc w:val="both"/>
        <w:rPr>
          <w:rFonts w:ascii="Calibri" w:hAnsi="Calibri"/>
          <w:sz w:val="24"/>
          <w:szCs w:val="24"/>
        </w:rPr>
      </w:pPr>
    </w:p>
    <w:p w:rsidR="00A966FF" w:rsidRPr="00BE406A" w:rsidRDefault="00CC584D" w:rsidP="00AB6827">
      <w:pPr>
        <w:autoSpaceDE w:val="0"/>
        <w:autoSpaceDN w:val="0"/>
        <w:adjustRightInd w:val="0"/>
        <w:spacing w:after="0" w:line="240" w:lineRule="auto"/>
        <w:jc w:val="both"/>
        <w:rPr>
          <w:rFonts w:ascii="Calibri" w:hAnsi="Calibri"/>
          <w:sz w:val="24"/>
          <w:szCs w:val="24"/>
        </w:rPr>
      </w:pPr>
      <w:r w:rsidRPr="00BE406A">
        <w:rPr>
          <w:rFonts w:ascii="Calibri" w:hAnsi="Calibri"/>
          <w:sz w:val="24"/>
          <w:szCs w:val="24"/>
        </w:rPr>
        <w:t>I</w:t>
      </w:r>
      <w:r w:rsidR="00A966FF" w:rsidRPr="00BE406A">
        <w:rPr>
          <w:rFonts w:ascii="Calibri" w:hAnsi="Calibri"/>
          <w:sz w:val="24"/>
          <w:szCs w:val="24"/>
        </w:rPr>
        <w:t>t is expecte</w:t>
      </w:r>
      <w:r w:rsidR="006D22A0" w:rsidRPr="00BE406A">
        <w:rPr>
          <w:rFonts w:ascii="Calibri" w:hAnsi="Calibri"/>
          <w:sz w:val="24"/>
          <w:szCs w:val="24"/>
        </w:rPr>
        <w:t>d that each child should</w:t>
      </w:r>
      <w:r w:rsidR="00A966FF" w:rsidRPr="00BE406A">
        <w:rPr>
          <w:rFonts w:ascii="Calibri" w:hAnsi="Calibri"/>
          <w:sz w:val="24"/>
          <w:szCs w:val="24"/>
        </w:rPr>
        <w:t xml:space="preserve"> read a minimum of on</w:t>
      </w:r>
      <w:r w:rsidRPr="00BE406A">
        <w:rPr>
          <w:rFonts w:ascii="Calibri" w:hAnsi="Calibri"/>
          <w:sz w:val="24"/>
          <w:szCs w:val="24"/>
        </w:rPr>
        <w:t xml:space="preserve">ce a week with an adult at home and </w:t>
      </w:r>
      <w:r w:rsidR="007F6826" w:rsidRPr="00BE406A">
        <w:rPr>
          <w:rFonts w:ascii="Calibri" w:hAnsi="Calibri"/>
          <w:sz w:val="24"/>
          <w:szCs w:val="24"/>
        </w:rPr>
        <w:t xml:space="preserve">with an adult </w:t>
      </w:r>
      <w:r w:rsidRPr="00BE406A">
        <w:rPr>
          <w:rFonts w:ascii="Calibri" w:hAnsi="Calibri"/>
          <w:sz w:val="24"/>
          <w:szCs w:val="24"/>
        </w:rPr>
        <w:t>at school (this includes the teacher</w:t>
      </w:r>
      <w:r w:rsidR="006D22A0" w:rsidRPr="00BE406A">
        <w:rPr>
          <w:rFonts w:ascii="Calibri" w:hAnsi="Calibri"/>
          <w:sz w:val="24"/>
          <w:szCs w:val="24"/>
        </w:rPr>
        <w:t xml:space="preserve"> but is in addition to Guided Reading</w:t>
      </w:r>
      <w:r w:rsidRPr="00BE406A">
        <w:rPr>
          <w:rFonts w:ascii="Calibri" w:hAnsi="Calibri"/>
          <w:sz w:val="24"/>
          <w:szCs w:val="24"/>
        </w:rPr>
        <w:t>).</w:t>
      </w:r>
    </w:p>
    <w:p w:rsidR="006D22A0" w:rsidRPr="00BE406A" w:rsidRDefault="006D22A0" w:rsidP="00AB6827">
      <w:pPr>
        <w:autoSpaceDE w:val="0"/>
        <w:autoSpaceDN w:val="0"/>
        <w:adjustRightInd w:val="0"/>
        <w:spacing w:after="0" w:line="240" w:lineRule="auto"/>
        <w:jc w:val="both"/>
        <w:rPr>
          <w:rFonts w:ascii="Calibri" w:hAnsi="Calibri"/>
          <w:sz w:val="24"/>
          <w:szCs w:val="24"/>
        </w:rPr>
      </w:pPr>
    </w:p>
    <w:p w:rsidR="00BC69D8" w:rsidRPr="00BE406A" w:rsidRDefault="00BC69D8" w:rsidP="00AB6827">
      <w:pPr>
        <w:autoSpaceDE w:val="0"/>
        <w:autoSpaceDN w:val="0"/>
        <w:adjustRightInd w:val="0"/>
        <w:spacing w:after="0" w:line="240" w:lineRule="auto"/>
        <w:jc w:val="both"/>
        <w:rPr>
          <w:rFonts w:ascii="Calibri" w:hAnsi="Calibri"/>
          <w:sz w:val="24"/>
          <w:szCs w:val="24"/>
        </w:rPr>
      </w:pPr>
      <w:r w:rsidRPr="00BE406A">
        <w:rPr>
          <w:rFonts w:ascii="Calibri" w:hAnsi="Calibri"/>
          <w:sz w:val="24"/>
          <w:szCs w:val="24"/>
        </w:rPr>
        <w:t>Banded Books should be used for the transition between Y2 to Y3 and the children’s progress through the bands in LKS2 should be closely monitored by the class teacher to ensure the child’s progression.</w:t>
      </w:r>
    </w:p>
    <w:p w:rsidR="006D22A0" w:rsidRPr="00BE406A" w:rsidRDefault="006D22A0" w:rsidP="00AB6827">
      <w:pPr>
        <w:autoSpaceDE w:val="0"/>
        <w:autoSpaceDN w:val="0"/>
        <w:adjustRightInd w:val="0"/>
        <w:spacing w:after="0" w:line="240" w:lineRule="auto"/>
        <w:jc w:val="both"/>
        <w:rPr>
          <w:rFonts w:ascii="Calibri" w:hAnsi="Calibri"/>
          <w:sz w:val="24"/>
          <w:szCs w:val="24"/>
        </w:rPr>
      </w:pPr>
    </w:p>
    <w:p w:rsidR="00D7463E" w:rsidRPr="00BE406A" w:rsidRDefault="00D7463E" w:rsidP="006D22A0">
      <w:pPr>
        <w:autoSpaceDE w:val="0"/>
        <w:autoSpaceDN w:val="0"/>
        <w:adjustRightInd w:val="0"/>
        <w:spacing w:after="0" w:line="360" w:lineRule="auto"/>
        <w:jc w:val="both"/>
        <w:rPr>
          <w:rFonts w:ascii="Calibri" w:hAnsi="Calibri"/>
          <w:b/>
          <w:sz w:val="24"/>
          <w:szCs w:val="24"/>
          <w:u w:val="single"/>
        </w:rPr>
      </w:pPr>
      <w:r w:rsidRPr="00BE406A">
        <w:rPr>
          <w:rFonts w:ascii="Calibri" w:hAnsi="Calibri"/>
          <w:b/>
          <w:sz w:val="24"/>
          <w:szCs w:val="24"/>
          <w:u w:val="single"/>
        </w:rPr>
        <w:t>Section C</w:t>
      </w:r>
    </w:p>
    <w:p w:rsidR="00D7463E" w:rsidRPr="00BE406A" w:rsidRDefault="00D7463E" w:rsidP="006D22A0">
      <w:pPr>
        <w:spacing w:line="360" w:lineRule="auto"/>
        <w:jc w:val="both"/>
        <w:rPr>
          <w:rFonts w:ascii="Calibri" w:hAnsi="Calibri"/>
          <w:b/>
          <w:sz w:val="24"/>
          <w:szCs w:val="24"/>
          <w:u w:val="single"/>
        </w:rPr>
      </w:pPr>
      <w:r w:rsidRPr="00BE406A">
        <w:rPr>
          <w:rFonts w:ascii="Calibri" w:hAnsi="Calibri"/>
          <w:b/>
          <w:sz w:val="24"/>
          <w:szCs w:val="24"/>
          <w:u w:val="single"/>
        </w:rPr>
        <w:t>To encourage children to read for pleasure</w:t>
      </w:r>
    </w:p>
    <w:p w:rsidR="001B0763" w:rsidRPr="00BE406A" w:rsidRDefault="001B0763" w:rsidP="001B0763">
      <w:pPr>
        <w:rPr>
          <w:rFonts w:ascii="Calibri" w:hAnsi="Calibri"/>
          <w:sz w:val="24"/>
          <w:szCs w:val="24"/>
        </w:rPr>
      </w:pPr>
      <w:r w:rsidRPr="00BE406A">
        <w:rPr>
          <w:rFonts w:ascii="Calibri" w:hAnsi="Calibri"/>
          <w:sz w:val="24"/>
          <w:szCs w:val="24"/>
        </w:rPr>
        <w:t xml:space="preserve">In your classroom there needs to be an area dedicated to books and reading.  This should be clearly identifiable, welcoming and a place that children want to spend time and that encourages them to read and develop a love of books. </w:t>
      </w:r>
    </w:p>
    <w:p w:rsidR="001B0763" w:rsidRPr="00BE406A" w:rsidRDefault="001B0763" w:rsidP="001B0763">
      <w:pPr>
        <w:rPr>
          <w:rFonts w:ascii="Calibri" w:hAnsi="Calibri"/>
          <w:sz w:val="24"/>
          <w:szCs w:val="24"/>
        </w:rPr>
      </w:pPr>
      <w:r w:rsidRPr="00BE406A">
        <w:rPr>
          <w:rFonts w:ascii="Calibri" w:hAnsi="Calibri"/>
          <w:sz w:val="24"/>
          <w:szCs w:val="24"/>
        </w:rPr>
        <w:t xml:space="preserve">This space needs a sign to show that it is the reading area; you can call it what you/the children like (e.g. Reading Zone, Reading </w:t>
      </w:r>
      <w:r w:rsidR="009E4710" w:rsidRPr="00BE406A">
        <w:rPr>
          <w:rFonts w:ascii="Calibri" w:hAnsi="Calibri"/>
          <w:sz w:val="24"/>
          <w:szCs w:val="24"/>
        </w:rPr>
        <w:t xml:space="preserve">Den etc). These </w:t>
      </w:r>
      <w:r w:rsidRPr="00BE406A">
        <w:rPr>
          <w:rFonts w:ascii="Calibri" w:hAnsi="Calibri"/>
          <w:sz w:val="24"/>
          <w:szCs w:val="24"/>
        </w:rPr>
        <w:t>areas</w:t>
      </w:r>
      <w:r w:rsidR="009E4710" w:rsidRPr="00BE406A">
        <w:rPr>
          <w:rFonts w:ascii="Calibri" w:hAnsi="Calibri"/>
          <w:sz w:val="24"/>
          <w:szCs w:val="24"/>
        </w:rPr>
        <w:t xml:space="preserve"> should not</w:t>
      </w:r>
      <w:r w:rsidRPr="00BE406A">
        <w:rPr>
          <w:rFonts w:ascii="Calibri" w:hAnsi="Calibri"/>
          <w:sz w:val="24"/>
          <w:szCs w:val="24"/>
        </w:rPr>
        <w:t xml:space="preserve"> be ‘book corners’ but instead ‘reading corners/areas’ and so the word </w:t>
      </w:r>
      <w:r w:rsidRPr="00BE406A">
        <w:rPr>
          <w:rFonts w:ascii="Calibri" w:hAnsi="Calibri"/>
          <w:i/>
          <w:sz w:val="24"/>
          <w:szCs w:val="24"/>
        </w:rPr>
        <w:t xml:space="preserve">reading </w:t>
      </w:r>
      <w:r w:rsidRPr="00BE406A">
        <w:rPr>
          <w:rFonts w:ascii="Calibri" w:hAnsi="Calibri"/>
          <w:sz w:val="24"/>
          <w:szCs w:val="24"/>
        </w:rPr>
        <w:t>should be part of the name. Children should be given opportunities to read in the reading area during guided reading; this should be your group that are reading independently during that time.</w:t>
      </w:r>
    </w:p>
    <w:p w:rsidR="001B0763" w:rsidRPr="00BE406A" w:rsidRDefault="001B0763" w:rsidP="001B0763">
      <w:pPr>
        <w:rPr>
          <w:rFonts w:ascii="Calibri" w:hAnsi="Calibri"/>
          <w:b/>
          <w:sz w:val="24"/>
          <w:szCs w:val="24"/>
        </w:rPr>
      </w:pPr>
      <w:r w:rsidRPr="00BE406A">
        <w:rPr>
          <w:rFonts w:ascii="Calibri" w:hAnsi="Calibri"/>
          <w:b/>
          <w:sz w:val="24"/>
          <w:szCs w:val="24"/>
        </w:rPr>
        <w:t xml:space="preserve">Your ‘Reading Area’ </w:t>
      </w:r>
      <w:r w:rsidRPr="00BE406A">
        <w:rPr>
          <w:rFonts w:ascii="Calibri" w:hAnsi="Calibri"/>
          <w:b/>
          <w:i/>
          <w:sz w:val="24"/>
          <w:szCs w:val="24"/>
        </w:rPr>
        <w:t>must</w:t>
      </w:r>
      <w:r w:rsidRPr="00BE406A">
        <w:rPr>
          <w:rFonts w:ascii="Calibri" w:hAnsi="Calibri"/>
          <w:b/>
          <w:sz w:val="24"/>
          <w:szCs w:val="24"/>
        </w:rPr>
        <w:t xml:space="preserve"> include the following:</w:t>
      </w:r>
    </w:p>
    <w:p w:rsidR="001B0763" w:rsidRPr="00BE406A" w:rsidRDefault="001B0763" w:rsidP="001B0763">
      <w:pPr>
        <w:pStyle w:val="ListParagraph"/>
        <w:numPr>
          <w:ilvl w:val="0"/>
          <w:numId w:val="16"/>
        </w:numPr>
        <w:rPr>
          <w:rFonts w:ascii="Calibri" w:hAnsi="Calibri"/>
          <w:sz w:val="24"/>
          <w:szCs w:val="24"/>
        </w:rPr>
      </w:pPr>
      <w:r w:rsidRPr="00BE406A">
        <w:rPr>
          <w:rFonts w:ascii="Calibri" w:hAnsi="Calibri"/>
          <w:sz w:val="24"/>
          <w:szCs w:val="24"/>
        </w:rPr>
        <w:t>A clearly defined space</w:t>
      </w:r>
    </w:p>
    <w:p w:rsidR="001B0763" w:rsidRPr="00BE406A" w:rsidRDefault="001B0763" w:rsidP="001B0763">
      <w:pPr>
        <w:pStyle w:val="ListParagraph"/>
        <w:numPr>
          <w:ilvl w:val="0"/>
          <w:numId w:val="16"/>
        </w:numPr>
        <w:rPr>
          <w:rFonts w:ascii="Calibri" w:hAnsi="Calibri"/>
          <w:sz w:val="24"/>
          <w:szCs w:val="24"/>
        </w:rPr>
      </w:pPr>
      <w:r w:rsidRPr="00BE406A">
        <w:rPr>
          <w:rFonts w:ascii="Calibri" w:hAnsi="Calibri"/>
          <w:sz w:val="24"/>
          <w:szCs w:val="24"/>
        </w:rPr>
        <w:t xml:space="preserve">A large sign demarcating the area </w:t>
      </w:r>
    </w:p>
    <w:p w:rsidR="001B0763" w:rsidRPr="00BE406A" w:rsidRDefault="001B0763" w:rsidP="001B0763">
      <w:pPr>
        <w:pStyle w:val="ListParagraph"/>
        <w:numPr>
          <w:ilvl w:val="0"/>
          <w:numId w:val="16"/>
        </w:numPr>
        <w:rPr>
          <w:rFonts w:ascii="Calibri" w:hAnsi="Calibri"/>
          <w:sz w:val="24"/>
          <w:szCs w:val="24"/>
        </w:rPr>
      </w:pPr>
      <w:r w:rsidRPr="00BE406A">
        <w:rPr>
          <w:rFonts w:ascii="Calibri" w:hAnsi="Calibri"/>
          <w:sz w:val="24"/>
          <w:szCs w:val="24"/>
        </w:rPr>
        <w:t>A good balance of books (in good condition and organised into categories, genres, authors etc with labels)</w:t>
      </w:r>
    </w:p>
    <w:p w:rsidR="001B0763" w:rsidRPr="00BE406A" w:rsidRDefault="001B0763" w:rsidP="001B0763">
      <w:pPr>
        <w:pStyle w:val="ListParagraph"/>
        <w:numPr>
          <w:ilvl w:val="0"/>
          <w:numId w:val="16"/>
        </w:numPr>
        <w:rPr>
          <w:rFonts w:ascii="Calibri" w:hAnsi="Calibri"/>
          <w:sz w:val="24"/>
          <w:szCs w:val="24"/>
        </w:rPr>
      </w:pPr>
      <w:r w:rsidRPr="00BE406A">
        <w:rPr>
          <w:rFonts w:ascii="Calibri" w:hAnsi="Calibri"/>
          <w:sz w:val="24"/>
          <w:szCs w:val="24"/>
        </w:rPr>
        <w:t>Crates/boxes that are suitable for the books and consistent in style</w:t>
      </w:r>
    </w:p>
    <w:p w:rsidR="001B0763" w:rsidRPr="00BE406A" w:rsidRDefault="001B0763" w:rsidP="001B0763">
      <w:pPr>
        <w:pStyle w:val="ListParagraph"/>
        <w:numPr>
          <w:ilvl w:val="0"/>
          <w:numId w:val="16"/>
        </w:numPr>
        <w:rPr>
          <w:rFonts w:ascii="Calibri" w:hAnsi="Calibri"/>
          <w:sz w:val="24"/>
          <w:szCs w:val="24"/>
        </w:rPr>
      </w:pPr>
      <w:r w:rsidRPr="00BE406A">
        <w:rPr>
          <w:rFonts w:ascii="Calibri" w:hAnsi="Calibri"/>
          <w:sz w:val="24"/>
          <w:szCs w:val="24"/>
        </w:rPr>
        <w:t>Seating (cushions, small chairs etc)</w:t>
      </w:r>
    </w:p>
    <w:p w:rsidR="001B0763" w:rsidRPr="00BE406A" w:rsidRDefault="001B0763" w:rsidP="004D438C">
      <w:pPr>
        <w:pStyle w:val="ListParagraph"/>
        <w:numPr>
          <w:ilvl w:val="0"/>
          <w:numId w:val="16"/>
        </w:numPr>
        <w:rPr>
          <w:rFonts w:ascii="Calibri" w:hAnsi="Calibri"/>
          <w:sz w:val="24"/>
          <w:szCs w:val="24"/>
        </w:rPr>
      </w:pPr>
      <w:r w:rsidRPr="00BE406A">
        <w:rPr>
          <w:rFonts w:ascii="Calibri" w:hAnsi="Calibri"/>
          <w:sz w:val="24"/>
          <w:szCs w:val="24"/>
        </w:rPr>
        <w:t xml:space="preserve">Bookcases appropriate to the books </w:t>
      </w:r>
    </w:p>
    <w:p w:rsidR="001B0763" w:rsidRPr="00BE406A" w:rsidRDefault="001B0763" w:rsidP="001B0763">
      <w:pPr>
        <w:rPr>
          <w:rFonts w:ascii="Calibri" w:hAnsi="Calibri"/>
          <w:b/>
          <w:sz w:val="24"/>
          <w:szCs w:val="24"/>
        </w:rPr>
      </w:pPr>
      <w:r w:rsidRPr="00BE406A">
        <w:rPr>
          <w:rFonts w:ascii="Calibri" w:hAnsi="Calibri"/>
          <w:b/>
          <w:sz w:val="24"/>
          <w:szCs w:val="24"/>
        </w:rPr>
        <w:t>Your ‘Reading Area’ could also include:</w:t>
      </w:r>
    </w:p>
    <w:p w:rsidR="001B0763" w:rsidRPr="00BE406A" w:rsidRDefault="001B0763" w:rsidP="001B0763">
      <w:pPr>
        <w:pStyle w:val="ListParagraph"/>
        <w:numPr>
          <w:ilvl w:val="0"/>
          <w:numId w:val="17"/>
        </w:numPr>
        <w:rPr>
          <w:rFonts w:ascii="Calibri" w:hAnsi="Calibri"/>
          <w:sz w:val="24"/>
          <w:szCs w:val="24"/>
        </w:rPr>
      </w:pPr>
      <w:r w:rsidRPr="00BE406A">
        <w:rPr>
          <w:rFonts w:ascii="Calibri" w:hAnsi="Calibri"/>
          <w:sz w:val="24"/>
          <w:szCs w:val="24"/>
        </w:rPr>
        <w:t>Displays of posters, children’s work related to literacy e.g. book reviews, character descriptions etc.)</w:t>
      </w:r>
    </w:p>
    <w:p w:rsidR="001B0763" w:rsidRPr="00BE406A" w:rsidRDefault="001B0763" w:rsidP="001B0763">
      <w:pPr>
        <w:pStyle w:val="ListParagraph"/>
        <w:numPr>
          <w:ilvl w:val="0"/>
          <w:numId w:val="17"/>
        </w:numPr>
        <w:rPr>
          <w:rFonts w:ascii="Calibri" w:hAnsi="Calibri"/>
          <w:sz w:val="24"/>
          <w:szCs w:val="24"/>
        </w:rPr>
      </w:pPr>
      <w:r w:rsidRPr="00BE406A">
        <w:rPr>
          <w:rFonts w:ascii="Calibri" w:hAnsi="Calibri"/>
          <w:sz w:val="24"/>
          <w:szCs w:val="24"/>
        </w:rPr>
        <w:t xml:space="preserve">Hanging canopies </w:t>
      </w:r>
    </w:p>
    <w:p w:rsidR="001B0763" w:rsidRPr="00BE406A" w:rsidRDefault="001B0763" w:rsidP="001B0763">
      <w:pPr>
        <w:pStyle w:val="ListParagraph"/>
        <w:numPr>
          <w:ilvl w:val="0"/>
          <w:numId w:val="17"/>
        </w:numPr>
        <w:rPr>
          <w:rFonts w:ascii="Calibri" w:hAnsi="Calibri"/>
          <w:sz w:val="24"/>
          <w:szCs w:val="24"/>
        </w:rPr>
      </w:pPr>
      <w:r w:rsidRPr="00BE406A">
        <w:rPr>
          <w:rFonts w:ascii="Calibri" w:hAnsi="Calibri"/>
          <w:sz w:val="24"/>
          <w:szCs w:val="24"/>
        </w:rPr>
        <w:t>Book of the week/author of the month display</w:t>
      </w:r>
    </w:p>
    <w:p w:rsidR="001B0763" w:rsidRPr="00BE406A" w:rsidRDefault="001B0763" w:rsidP="001B0763">
      <w:pPr>
        <w:pStyle w:val="ListParagraph"/>
        <w:numPr>
          <w:ilvl w:val="0"/>
          <w:numId w:val="17"/>
        </w:numPr>
        <w:rPr>
          <w:rFonts w:ascii="Calibri" w:hAnsi="Calibri"/>
          <w:sz w:val="24"/>
          <w:szCs w:val="24"/>
        </w:rPr>
      </w:pPr>
      <w:r w:rsidRPr="00BE406A">
        <w:rPr>
          <w:rFonts w:ascii="Calibri" w:hAnsi="Calibri"/>
          <w:sz w:val="24"/>
          <w:szCs w:val="24"/>
        </w:rPr>
        <w:t>Recommended books (by adults or children)</w:t>
      </w:r>
    </w:p>
    <w:p w:rsidR="001B0763" w:rsidRPr="00BE406A" w:rsidRDefault="001B0763" w:rsidP="001B0763">
      <w:pPr>
        <w:pStyle w:val="ListParagraph"/>
        <w:numPr>
          <w:ilvl w:val="0"/>
          <w:numId w:val="17"/>
        </w:numPr>
        <w:rPr>
          <w:rFonts w:ascii="Calibri" w:hAnsi="Calibri"/>
          <w:sz w:val="24"/>
          <w:szCs w:val="24"/>
        </w:rPr>
      </w:pPr>
      <w:r w:rsidRPr="00BE406A">
        <w:rPr>
          <w:rFonts w:ascii="Calibri" w:hAnsi="Calibri"/>
          <w:sz w:val="24"/>
          <w:szCs w:val="24"/>
        </w:rPr>
        <w:t xml:space="preserve">Opportunities for pupils to take ownership </w:t>
      </w:r>
    </w:p>
    <w:p w:rsidR="00D7463E" w:rsidRDefault="001B0763" w:rsidP="00517B91">
      <w:pPr>
        <w:rPr>
          <w:rFonts w:ascii="Calibri" w:hAnsi="Calibri"/>
          <w:sz w:val="24"/>
          <w:szCs w:val="24"/>
        </w:rPr>
      </w:pPr>
      <w:r w:rsidRPr="00BE406A">
        <w:rPr>
          <w:rFonts w:ascii="Calibri" w:hAnsi="Calibri"/>
          <w:sz w:val="24"/>
          <w:szCs w:val="24"/>
        </w:rPr>
        <w:t>All classes should have 2 librarians who are responsible for making sure that the class keep the area tidy.  We will buy badges for them and award them in assembly to raise the profile. They will change half termly.</w:t>
      </w:r>
    </w:p>
    <w:p w:rsidR="00F143B0" w:rsidRDefault="00F143B0" w:rsidP="00517B91">
      <w:pPr>
        <w:rPr>
          <w:rFonts w:ascii="Calibri" w:hAnsi="Calibri"/>
          <w:sz w:val="24"/>
          <w:szCs w:val="24"/>
        </w:rPr>
      </w:pPr>
      <w:r>
        <w:rPr>
          <w:rFonts w:ascii="Calibri" w:hAnsi="Calibri"/>
          <w:sz w:val="24"/>
          <w:szCs w:val="24"/>
        </w:rPr>
        <w:lastRenderedPageBreak/>
        <w:t>September 202</w:t>
      </w:r>
      <w:r w:rsidR="00CA051E">
        <w:rPr>
          <w:rFonts w:ascii="Calibri" w:hAnsi="Calibri"/>
          <w:sz w:val="24"/>
          <w:szCs w:val="24"/>
        </w:rPr>
        <w:t>5</w:t>
      </w:r>
    </w:p>
    <w:p w:rsidR="00F143B0" w:rsidRPr="00BE406A" w:rsidRDefault="00F143B0" w:rsidP="00517B91">
      <w:pPr>
        <w:rPr>
          <w:rFonts w:ascii="Calibri" w:hAnsi="Calibri"/>
          <w:sz w:val="24"/>
          <w:szCs w:val="24"/>
        </w:rPr>
      </w:pPr>
      <w:r>
        <w:rPr>
          <w:rFonts w:ascii="Calibri" w:hAnsi="Calibri"/>
          <w:sz w:val="24"/>
          <w:szCs w:val="24"/>
        </w:rPr>
        <w:t>To be reviewed September 202</w:t>
      </w:r>
      <w:r w:rsidR="00CA051E">
        <w:rPr>
          <w:rFonts w:ascii="Calibri" w:hAnsi="Calibri"/>
          <w:sz w:val="24"/>
          <w:szCs w:val="24"/>
        </w:rPr>
        <w:t>6</w:t>
      </w:r>
      <w:bookmarkStart w:id="0" w:name="_GoBack"/>
      <w:bookmarkEnd w:id="0"/>
    </w:p>
    <w:sectPr w:rsidR="00F143B0" w:rsidRPr="00BE406A" w:rsidSect="00AB6827">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2B08" w:rsidRDefault="00B92B08" w:rsidP="00C219D5">
      <w:pPr>
        <w:spacing w:after="0" w:line="240" w:lineRule="auto"/>
      </w:pPr>
      <w:r>
        <w:separator/>
      </w:r>
    </w:p>
  </w:endnote>
  <w:endnote w:type="continuationSeparator" w:id="0">
    <w:p w:rsidR="00B92B08" w:rsidRDefault="00B92B08" w:rsidP="00C219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MS,Bold">
    <w:panose1 w:val="00000000000000000000"/>
    <w:charset w:val="00"/>
    <w:family w:val="swiss"/>
    <w:notTrueType/>
    <w:pitch w:val="default"/>
    <w:sig w:usb0="00000003" w:usb1="00000000" w:usb2="00000000" w:usb3="00000000" w:csb0="00000001" w:csb1="00000000"/>
  </w:font>
  <w:font w:name="Comic Sans MS">
    <w:altName w:val="Comic Sans MS"/>
    <w:panose1 w:val="030F0702030302020204"/>
    <w:charset w:val="00"/>
    <w:family w:val="script"/>
    <w:pitch w:val="variable"/>
    <w:sig w:usb0="00000287" w:usb1="00000013" w:usb2="00000000" w:usb3="00000000" w:csb0="0000009F" w:csb1="00000000"/>
  </w:font>
  <w:font w:name="Euphemia">
    <w:charset w:val="00"/>
    <w:family w:val="swiss"/>
    <w:pitch w:val="variable"/>
    <w:sig w:usb0="8000006F" w:usb1="0000004A" w:usb2="00002000" w:usb3="00000000" w:csb0="00000001" w:csb1="00000000"/>
  </w:font>
  <w:font w:name="TrebuchetMS">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43294"/>
      <w:docPartObj>
        <w:docPartGallery w:val="Page Numbers (Bottom of Page)"/>
        <w:docPartUnique/>
      </w:docPartObj>
    </w:sdtPr>
    <w:sdtEndPr>
      <w:rPr>
        <w:noProof/>
      </w:rPr>
    </w:sdtEndPr>
    <w:sdtContent>
      <w:p w:rsidR="00B92B08" w:rsidRDefault="00B92B08">
        <w:pPr>
          <w:pStyle w:val="Footer"/>
          <w:jc w:val="center"/>
        </w:pPr>
        <w:r>
          <w:fldChar w:fldCharType="begin"/>
        </w:r>
        <w:r>
          <w:instrText xml:space="preserve"> PAGE   \* MERGEFORMAT </w:instrText>
        </w:r>
        <w:r>
          <w:fldChar w:fldCharType="separate"/>
        </w:r>
        <w:r w:rsidR="00A82AA8">
          <w:rPr>
            <w:noProof/>
          </w:rPr>
          <w:t>1</w:t>
        </w:r>
        <w:r>
          <w:rPr>
            <w:noProof/>
          </w:rPr>
          <w:fldChar w:fldCharType="end"/>
        </w:r>
      </w:p>
    </w:sdtContent>
  </w:sdt>
  <w:p w:rsidR="00B92B08" w:rsidRDefault="00B92B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2B08" w:rsidRDefault="00B92B08" w:rsidP="00C219D5">
      <w:pPr>
        <w:spacing w:after="0" w:line="240" w:lineRule="auto"/>
      </w:pPr>
      <w:r>
        <w:separator/>
      </w:r>
    </w:p>
  </w:footnote>
  <w:footnote w:type="continuationSeparator" w:id="0">
    <w:p w:rsidR="00B92B08" w:rsidRDefault="00B92B08" w:rsidP="00C219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4D703932"/>
    <w:lvl w:ilvl="0">
      <w:numFmt w:val="bullet"/>
      <w:lvlText w:val="*"/>
      <w:lvlJc w:val="left"/>
    </w:lvl>
  </w:abstractNum>
  <w:abstractNum w:abstractNumId="1" w15:restartNumberingAfterBreak="0">
    <w:nsid w:val="04D169A9"/>
    <w:multiLevelType w:val="hybridMultilevel"/>
    <w:tmpl w:val="95B00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223B46"/>
    <w:multiLevelType w:val="hybridMultilevel"/>
    <w:tmpl w:val="E0D60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7765DB"/>
    <w:multiLevelType w:val="hybridMultilevel"/>
    <w:tmpl w:val="457C34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972EEE"/>
    <w:multiLevelType w:val="hybridMultilevel"/>
    <w:tmpl w:val="32EAB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86056B"/>
    <w:multiLevelType w:val="hybridMultilevel"/>
    <w:tmpl w:val="00BEC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947797"/>
    <w:multiLevelType w:val="hybridMultilevel"/>
    <w:tmpl w:val="18BC32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A8F43D8"/>
    <w:multiLevelType w:val="hybridMultilevel"/>
    <w:tmpl w:val="F198D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501BF8"/>
    <w:multiLevelType w:val="hybridMultilevel"/>
    <w:tmpl w:val="6FF44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B273E8"/>
    <w:multiLevelType w:val="hybridMultilevel"/>
    <w:tmpl w:val="ACA82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367753"/>
    <w:multiLevelType w:val="hybridMultilevel"/>
    <w:tmpl w:val="12209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DD537E"/>
    <w:multiLevelType w:val="hybridMultilevel"/>
    <w:tmpl w:val="981AA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4849B3"/>
    <w:multiLevelType w:val="hybridMultilevel"/>
    <w:tmpl w:val="5BCE4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7D19BA"/>
    <w:multiLevelType w:val="hybridMultilevel"/>
    <w:tmpl w:val="67EA0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180FB3"/>
    <w:multiLevelType w:val="hybridMultilevel"/>
    <w:tmpl w:val="EDCA1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E133CC"/>
    <w:multiLevelType w:val="hybridMultilevel"/>
    <w:tmpl w:val="C4DA9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514096"/>
    <w:multiLevelType w:val="hybridMultilevel"/>
    <w:tmpl w:val="D0A29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DC7C6F"/>
    <w:multiLevelType w:val="hybridMultilevel"/>
    <w:tmpl w:val="B0AC4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6"/>
  </w:num>
  <w:num w:numId="3">
    <w:abstractNumId w:val="3"/>
  </w:num>
  <w:num w:numId="4">
    <w:abstractNumId w:val="1"/>
  </w:num>
  <w:num w:numId="5">
    <w:abstractNumId w:val="17"/>
  </w:num>
  <w:num w:numId="6">
    <w:abstractNumId w:val="16"/>
  </w:num>
  <w:num w:numId="7">
    <w:abstractNumId w:val="13"/>
  </w:num>
  <w:num w:numId="8">
    <w:abstractNumId w:val="7"/>
  </w:num>
  <w:num w:numId="9">
    <w:abstractNumId w:val="15"/>
  </w:num>
  <w:num w:numId="10">
    <w:abstractNumId w:val="5"/>
  </w:num>
  <w:num w:numId="11">
    <w:abstractNumId w:val="4"/>
  </w:num>
  <w:num w:numId="12">
    <w:abstractNumId w:val="11"/>
  </w:num>
  <w:num w:numId="13">
    <w:abstractNumId w:val="9"/>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12"/>
  </w:num>
  <w:num w:numId="16">
    <w:abstractNumId w:val="8"/>
  </w:num>
  <w:num w:numId="17">
    <w:abstractNumId w:val="10"/>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186"/>
    <w:rsid w:val="000B7924"/>
    <w:rsid w:val="0012179A"/>
    <w:rsid w:val="00146824"/>
    <w:rsid w:val="001B0763"/>
    <w:rsid w:val="00200947"/>
    <w:rsid w:val="002868CC"/>
    <w:rsid w:val="00294730"/>
    <w:rsid w:val="00341DC5"/>
    <w:rsid w:val="004779D1"/>
    <w:rsid w:val="004D438C"/>
    <w:rsid w:val="00510610"/>
    <w:rsid w:val="00510FF2"/>
    <w:rsid w:val="00517B91"/>
    <w:rsid w:val="005B0FEB"/>
    <w:rsid w:val="005D53C4"/>
    <w:rsid w:val="00684AF8"/>
    <w:rsid w:val="006D22A0"/>
    <w:rsid w:val="006F6186"/>
    <w:rsid w:val="00703B4B"/>
    <w:rsid w:val="007E51A4"/>
    <w:rsid w:val="007F6826"/>
    <w:rsid w:val="00834258"/>
    <w:rsid w:val="00836B5D"/>
    <w:rsid w:val="009D4583"/>
    <w:rsid w:val="009E4710"/>
    <w:rsid w:val="00A24A83"/>
    <w:rsid w:val="00A772B2"/>
    <w:rsid w:val="00A82AA8"/>
    <w:rsid w:val="00A966FF"/>
    <w:rsid w:val="00AA1AC4"/>
    <w:rsid w:val="00AB6827"/>
    <w:rsid w:val="00B07D6D"/>
    <w:rsid w:val="00B24A01"/>
    <w:rsid w:val="00B310C4"/>
    <w:rsid w:val="00B92B08"/>
    <w:rsid w:val="00BA366A"/>
    <w:rsid w:val="00BC69D8"/>
    <w:rsid w:val="00BE1303"/>
    <w:rsid w:val="00BE406A"/>
    <w:rsid w:val="00C05601"/>
    <w:rsid w:val="00C219D5"/>
    <w:rsid w:val="00C7335E"/>
    <w:rsid w:val="00C90D61"/>
    <w:rsid w:val="00C934B7"/>
    <w:rsid w:val="00CA051E"/>
    <w:rsid w:val="00CC584D"/>
    <w:rsid w:val="00CF5A1D"/>
    <w:rsid w:val="00D612A7"/>
    <w:rsid w:val="00D7463E"/>
    <w:rsid w:val="00DB2FDA"/>
    <w:rsid w:val="00DD4B65"/>
    <w:rsid w:val="00DF00CA"/>
    <w:rsid w:val="00F10ADD"/>
    <w:rsid w:val="00F143B0"/>
    <w:rsid w:val="00F81F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62093"/>
  <w15:docId w15:val="{87F3A0F7-E375-4725-940E-AAC9E4AE2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6827"/>
    <w:pPr>
      <w:ind w:left="720"/>
      <w:contextualSpacing/>
    </w:pPr>
  </w:style>
  <w:style w:type="paragraph" w:styleId="BalloonText">
    <w:name w:val="Balloon Text"/>
    <w:basedOn w:val="Normal"/>
    <w:link w:val="BalloonTextChar"/>
    <w:uiPriority w:val="99"/>
    <w:semiHidden/>
    <w:unhideWhenUsed/>
    <w:rsid w:val="00684A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4AF8"/>
    <w:rPr>
      <w:rFonts w:ascii="Tahoma" w:hAnsi="Tahoma" w:cs="Tahoma"/>
      <w:sz w:val="16"/>
      <w:szCs w:val="16"/>
    </w:rPr>
  </w:style>
  <w:style w:type="paragraph" w:styleId="Header">
    <w:name w:val="header"/>
    <w:basedOn w:val="Normal"/>
    <w:link w:val="HeaderChar"/>
    <w:uiPriority w:val="99"/>
    <w:unhideWhenUsed/>
    <w:rsid w:val="00C219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19D5"/>
  </w:style>
  <w:style w:type="paragraph" w:styleId="Footer">
    <w:name w:val="footer"/>
    <w:basedOn w:val="Normal"/>
    <w:link w:val="FooterChar"/>
    <w:uiPriority w:val="99"/>
    <w:unhideWhenUsed/>
    <w:rsid w:val="00C219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19D5"/>
  </w:style>
  <w:style w:type="table" w:styleId="TableGrid">
    <w:name w:val="Table Grid"/>
    <w:basedOn w:val="TableNormal"/>
    <w:uiPriority w:val="59"/>
    <w:rsid w:val="00C219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2099</Words>
  <Characters>11966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Everlsey Primary School</Company>
  <LinksUpToDate>false</LinksUpToDate>
  <CharactersWithSpaces>14037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Heiler</dc:creator>
  <cp:lastModifiedBy>C Toffalis</cp:lastModifiedBy>
  <cp:revision>9</cp:revision>
  <cp:lastPrinted>2014-07-14T07:58:00Z</cp:lastPrinted>
  <dcterms:created xsi:type="dcterms:W3CDTF">2022-02-11T10:51:00Z</dcterms:created>
  <dcterms:modified xsi:type="dcterms:W3CDTF">2025-10-09T16:38:00Z</dcterms:modified>
</cp:coreProperties>
</file>